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7F1C47" w14:textId="77777777" w:rsidR="00C45F7B" w:rsidRDefault="00C45F7B" w:rsidP="00C45F7B">
      <w:pPr>
        <w:contextualSpacing/>
        <w:jc w:val="center"/>
        <w:rPr>
          <w:b/>
          <w:sz w:val="28"/>
          <w:szCs w:val="28"/>
        </w:rPr>
      </w:pPr>
      <w:r w:rsidRPr="00AE01AE">
        <w:rPr>
          <w:b/>
          <w:sz w:val="28"/>
          <w:szCs w:val="28"/>
        </w:rPr>
        <w:t>The System Monitoring Laboratorium Electrical Engineering With Internet of Things Based To Be Smaart Campus</w:t>
      </w:r>
    </w:p>
    <w:p w14:paraId="476C9913" w14:textId="77777777" w:rsidR="00C45F7B" w:rsidRPr="00AE01AE" w:rsidRDefault="00C45F7B" w:rsidP="00C45F7B">
      <w:pPr>
        <w:contextualSpacing/>
        <w:jc w:val="center"/>
        <w:rPr>
          <w:b/>
          <w:sz w:val="28"/>
          <w:szCs w:val="28"/>
        </w:rPr>
      </w:pPr>
      <w:r w:rsidRPr="00AE01AE">
        <w:rPr>
          <w:b/>
          <w:sz w:val="28"/>
          <w:szCs w:val="28"/>
        </w:rPr>
        <w:t xml:space="preserve"> </w:t>
      </w:r>
    </w:p>
    <w:p w14:paraId="2C393A1B" w14:textId="77777777" w:rsidR="00C45F7B" w:rsidRPr="00AE01AE" w:rsidRDefault="00C45F7B" w:rsidP="00C45F7B">
      <w:pPr>
        <w:contextualSpacing/>
        <w:jc w:val="center"/>
        <w:rPr>
          <w:b/>
          <w:sz w:val="28"/>
          <w:szCs w:val="28"/>
        </w:rPr>
      </w:pPr>
      <w:r w:rsidRPr="00AE01AE">
        <w:rPr>
          <w:b/>
          <w:sz w:val="28"/>
          <w:szCs w:val="28"/>
        </w:rPr>
        <w:t>Sistem Monitoring Laboratorium Teknik Elektro Berbasis Internet of Things Menuju Smart Campus</w:t>
      </w:r>
    </w:p>
    <w:p w14:paraId="2A76ED3C" w14:textId="77777777" w:rsidR="00C45F7B" w:rsidRPr="00394417" w:rsidRDefault="00C45F7B" w:rsidP="00C45F7B">
      <w:pPr>
        <w:spacing w:line="360" w:lineRule="auto"/>
        <w:jc w:val="center"/>
        <w:rPr>
          <w:b/>
        </w:rPr>
      </w:pPr>
    </w:p>
    <w:p w14:paraId="2F77DEF4" w14:textId="77777777" w:rsidR="00C45F7B" w:rsidRPr="00C45F7B" w:rsidRDefault="00C45F7B" w:rsidP="00C45F7B">
      <w:pPr>
        <w:ind w:left="312" w:right="253"/>
        <w:jc w:val="center"/>
        <w:rPr>
          <w:b/>
          <w:spacing w:val="-5"/>
          <w:sz w:val="20"/>
          <w:vertAlign w:val="superscript"/>
        </w:rPr>
      </w:pPr>
      <w:r w:rsidRPr="00C45F7B">
        <w:rPr>
          <w:b/>
          <w:sz w:val="20"/>
        </w:rPr>
        <w:t>Sholihuddin Ayyuubi</w:t>
      </w:r>
      <w:r w:rsidRPr="00C45F7B">
        <w:rPr>
          <w:b/>
          <w:sz w:val="20"/>
          <w:vertAlign w:val="superscript"/>
        </w:rPr>
        <w:t>1*)</w:t>
      </w:r>
      <w:r w:rsidRPr="00C45F7B">
        <w:rPr>
          <w:b/>
          <w:spacing w:val="-5"/>
          <w:sz w:val="20"/>
        </w:rPr>
        <w:t>, Izza Anshory</w:t>
      </w:r>
      <w:r w:rsidRPr="00C45F7B">
        <w:rPr>
          <w:b/>
          <w:spacing w:val="-5"/>
          <w:sz w:val="20"/>
          <w:vertAlign w:val="superscript"/>
        </w:rPr>
        <w:t>2)</w:t>
      </w:r>
      <w:r w:rsidRPr="00C45F7B">
        <w:rPr>
          <w:b/>
          <w:spacing w:val="-5"/>
          <w:sz w:val="20"/>
        </w:rPr>
        <w:t>,Indah Sulistiyowati</w:t>
      </w:r>
      <w:r w:rsidRPr="00C45F7B">
        <w:rPr>
          <w:b/>
          <w:spacing w:val="-5"/>
          <w:sz w:val="20"/>
          <w:vertAlign w:val="superscript"/>
        </w:rPr>
        <w:t>3)</w:t>
      </w:r>
      <w:r w:rsidRPr="00C45F7B">
        <w:rPr>
          <w:b/>
          <w:spacing w:val="-5"/>
          <w:sz w:val="20"/>
        </w:rPr>
        <w:t>,Dwi Hadidjaja</w:t>
      </w:r>
      <w:r w:rsidRPr="00C45F7B">
        <w:rPr>
          <w:b/>
          <w:spacing w:val="-5"/>
          <w:sz w:val="20"/>
          <w:vertAlign w:val="superscript"/>
        </w:rPr>
        <w:t>4)</w:t>
      </w:r>
    </w:p>
    <w:p w14:paraId="375C35A9" w14:textId="151A8351" w:rsidR="00C45F7B" w:rsidRPr="00C45F7B" w:rsidRDefault="00C45F7B" w:rsidP="00C45F7B">
      <w:pPr>
        <w:pStyle w:val="BodyText"/>
        <w:jc w:val="center"/>
        <w:rPr>
          <w:color w:val="000000" w:themeColor="text1"/>
          <w:sz w:val="18"/>
          <w:lang w:val="en-ID"/>
        </w:rPr>
      </w:pPr>
      <w:r w:rsidRPr="00A94487">
        <w:rPr>
          <w:color w:val="000000" w:themeColor="text1"/>
          <w:sz w:val="18"/>
        </w:rPr>
        <w:t>{</w:t>
      </w:r>
      <w:r w:rsidRPr="00A94487">
        <w:rPr>
          <w:color w:val="000000" w:themeColor="text1"/>
          <w:sz w:val="18"/>
        </w:rPr>
        <w:fldChar w:fldCharType="begin"/>
      </w:r>
      <w:r w:rsidRPr="00A94487">
        <w:rPr>
          <w:color w:val="000000" w:themeColor="text1"/>
          <w:sz w:val="18"/>
        </w:rPr>
        <w:instrText xml:space="preserve"> HYPERLINK "mailto:Sholihuddinayyubi07@gmail.com" </w:instrText>
      </w:r>
      <w:r w:rsidRPr="00A94487">
        <w:rPr>
          <w:color w:val="000000" w:themeColor="text1"/>
          <w:sz w:val="18"/>
        </w:rPr>
        <w:fldChar w:fldCharType="separate"/>
      </w:r>
      <w:r w:rsidRPr="00A94487">
        <w:rPr>
          <w:rStyle w:val="Hyperlink"/>
          <w:color w:val="000000" w:themeColor="text1"/>
          <w:sz w:val="18"/>
          <w:u w:val="none" w:color="006FC0"/>
        </w:rPr>
        <w:t>Sholihuddinayyubi07@gmail.com</w:t>
      </w:r>
      <w:r w:rsidRPr="00A94487">
        <w:rPr>
          <w:rStyle w:val="Hyperlink"/>
          <w:color w:val="000000" w:themeColor="text1"/>
          <w:sz w:val="18"/>
          <w:u w:val="none" w:color="006FC0"/>
        </w:rPr>
        <w:fldChar w:fldCharType="end"/>
      </w:r>
      <w:r w:rsidRPr="00A94487">
        <w:rPr>
          <w:rStyle w:val="Hyperlink"/>
          <w:color w:val="000000" w:themeColor="text1"/>
          <w:sz w:val="18"/>
          <w:u w:val="none" w:color="006FC0"/>
          <w:vertAlign w:val="superscript"/>
        </w:rPr>
        <w:t>1</w:t>
      </w:r>
      <w:r w:rsidRPr="00A94487">
        <w:rPr>
          <w:color w:val="000000" w:themeColor="text1"/>
          <w:sz w:val="18"/>
          <w:u w:color="006FC0"/>
        </w:rPr>
        <w:t>,</w:t>
      </w:r>
      <w:r w:rsidRPr="00A94487">
        <w:rPr>
          <w:color w:val="000000" w:themeColor="text1"/>
          <w:sz w:val="18"/>
          <w:u w:color="006FC0"/>
          <w:lang w:val="en-ID"/>
        </w:rPr>
        <w:t>}</w:t>
      </w:r>
    </w:p>
    <w:p w14:paraId="3A3CB159" w14:textId="21395B05" w:rsidR="00C45F7B" w:rsidRPr="00C45F7B" w:rsidRDefault="00C45F7B" w:rsidP="00C45F7B">
      <w:pPr>
        <w:pStyle w:val="BodyText"/>
        <w:ind w:left="851" w:right="923"/>
        <w:jc w:val="center"/>
        <w:rPr>
          <w:sz w:val="18"/>
          <w:szCs w:val="18"/>
        </w:rPr>
      </w:pPr>
      <w:r w:rsidRPr="00A94487">
        <w:rPr>
          <w:position w:val="7"/>
          <w:sz w:val="18"/>
          <w:szCs w:val="18"/>
        </w:rPr>
        <w:t>1</w:t>
      </w:r>
      <w:r w:rsidRPr="00A94487">
        <w:rPr>
          <w:sz w:val="18"/>
          <w:szCs w:val="18"/>
        </w:rPr>
        <w:t xml:space="preserve">Program Studi Teknik Elektro, Fakultas Sains dan teknologi, Universitas Muhammadiyah Sidoarjo </w:t>
      </w:r>
      <w:bookmarkStart w:id="0" w:name="_GoBack"/>
      <w:bookmarkEnd w:id="0"/>
    </w:p>
    <w:p w14:paraId="07106B1B" w14:textId="77777777" w:rsidR="00C45F7B" w:rsidRDefault="00C45F7B" w:rsidP="00C45F7B">
      <w:pPr>
        <w:pStyle w:val="Heading3"/>
        <w:numPr>
          <w:ilvl w:val="0"/>
          <w:numId w:val="0"/>
        </w:numPr>
        <w:ind w:left="68"/>
        <w:rPr>
          <w:b w:val="0"/>
          <w:i/>
        </w:rPr>
      </w:pPr>
      <w:r w:rsidRPr="00A94487">
        <w:rPr>
          <w:i/>
        </w:rPr>
        <w:t>Abstract.</w:t>
      </w:r>
      <w:r>
        <w:rPr>
          <w:b w:val="0"/>
          <w:i/>
        </w:rPr>
        <w:t xml:space="preserve"> </w:t>
      </w:r>
      <w:r w:rsidRPr="00BB51A0">
        <w:rPr>
          <w:b w:val="0"/>
          <w:i/>
        </w:rPr>
        <w:t xml:space="preserve">Security is needed in all places, especially in an institution where there are expensive and important equipment, therefore we need a security device system to facilitate handling as early as possible. In this case we can take advantage of technology that contains the concept of smart laboratory which is applied to the laboratory room of the electrical engineering faculty of Muhammadiyah University of Sidoarjo. By utilizing NodemCU as a microcontroller combined with a mini Arduino, RFID is a laboratory user identification that is used as a trigger for the locked or opening of the Doorlock solenoid, monitoring the opening and closing of the doorlock solenoid can be monitored or via a smartphone via a notification sent by nodemCU via the Blynk application platform, that the device create an internet of things system and monitor laboratory conditions in real time </w:t>
      </w:r>
    </w:p>
    <w:p w14:paraId="339BD3B6" w14:textId="1BE9B152" w:rsidR="00C45F7B" w:rsidRDefault="00C45F7B" w:rsidP="00C45F7B">
      <w:pPr>
        <w:pStyle w:val="Heading3"/>
        <w:numPr>
          <w:ilvl w:val="0"/>
          <w:numId w:val="0"/>
        </w:numPr>
        <w:ind w:left="68"/>
        <w:rPr>
          <w:b w:val="0"/>
          <w:i/>
        </w:rPr>
      </w:pPr>
      <w:r w:rsidRPr="00A94487">
        <w:rPr>
          <w:i/>
        </w:rPr>
        <w:t>keyword :</w:t>
      </w:r>
      <w:r>
        <w:rPr>
          <w:b w:val="0"/>
          <w:i/>
        </w:rPr>
        <w:t xml:space="preserve"> Arduino mini; Internet of things;</w:t>
      </w:r>
      <w:r w:rsidRPr="0036317A">
        <w:rPr>
          <w:b w:val="0"/>
          <w:i/>
        </w:rPr>
        <w:t xml:space="preserve"> </w:t>
      </w:r>
      <w:r>
        <w:rPr>
          <w:b w:val="0"/>
          <w:i/>
        </w:rPr>
        <w:t>NodemCU;</w:t>
      </w:r>
      <w:r w:rsidRPr="00BB51A0">
        <w:rPr>
          <w:b w:val="0"/>
          <w:i/>
        </w:rPr>
        <w:t xml:space="preserve"> </w:t>
      </w:r>
      <w:r>
        <w:rPr>
          <w:b w:val="0"/>
          <w:i/>
        </w:rPr>
        <w:t>RFID; S</w:t>
      </w:r>
      <w:r w:rsidRPr="00BB51A0">
        <w:rPr>
          <w:b w:val="0"/>
          <w:i/>
        </w:rPr>
        <w:t>mart labolatory</w:t>
      </w:r>
    </w:p>
    <w:p w14:paraId="7C15CDEC" w14:textId="77777777" w:rsidR="00C45F7B" w:rsidRDefault="00C45F7B" w:rsidP="00C45F7B">
      <w:pPr>
        <w:pStyle w:val="Heading3"/>
        <w:numPr>
          <w:ilvl w:val="0"/>
          <w:numId w:val="0"/>
        </w:numPr>
        <w:ind w:left="68"/>
        <w:rPr>
          <w:b w:val="0"/>
          <w:i/>
        </w:rPr>
      </w:pPr>
    </w:p>
    <w:p w14:paraId="6B89CAA5" w14:textId="77777777" w:rsidR="00C45F7B" w:rsidRPr="00A94487" w:rsidRDefault="00C45F7B" w:rsidP="00C45F7B">
      <w:pPr>
        <w:ind w:left="68"/>
        <w:jc w:val="both"/>
        <w:rPr>
          <w:i/>
          <w:sz w:val="20"/>
          <w:szCs w:val="20"/>
        </w:rPr>
      </w:pPr>
      <w:r w:rsidRPr="00A94487">
        <w:rPr>
          <w:b/>
          <w:i/>
          <w:sz w:val="20"/>
          <w:szCs w:val="20"/>
        </w:rPr>
        <w:t>Abstrak</w:t>
      </w:r>
      <w:r w:rsidRPr="00A94487">
        <w:rPr>
          <w:i/>
          <w:sz w:val="20"/>
          <w:szCs w:val="20"/>
        </w:rPr>
        <w:t xml:space="preserve">. Keamanan dibutuhkan disemua tempat terlebih lagi di sebuah instansi dimana di dalamnya terdapat peralatan-peralatan mahal dan bersifat penting, maka dari itu kita memerlukan system perangkat keamanan untuk mempermudah penanganan sedini mungkin . Dalam hal ini kita dapat memanfaatkan teknologi yang memuat konsep smart labolatory di terapkan pada ruangan labolatorium fakultas teknik elektro universitas muhammadiyah sidoarjo. Dengan memanfaatkan NodemCU sebagai microcontroller yang dikombinasiakan dengan mini arduino, RFID sebagai identifikasi pengguna Laboratorium yang digunkan sebagai pemicu terkunci atau terbukanya solenoid Doorlock, pemantauan terbuka dan tertutupnya solenoid doorlock dapat dipatau melalui smartphone melalui notifikasi yang dikirim oleh nodemCU melalui platform aplikasi Blynk, dari perangkat tersebut tebuatlah sistem internet of things dan monitoring keadaan laboratorium secara realtime </w:t>
      </w:r>
    </w:p>
    <w:p w14:paraId="70B4892F" w14:textId="6F444757" w:rsidR="00C45F7B" w:rsidRPr="00C45F7B" w:rsidRDefault="00C45F7B" w:rsidP="00C45F7B">
      <w:pPr>
        <w:spacing w:before="58"/>
        <w:ind w:left="68"/>
        <w:jc w:val="both"/>
        <w:rPr>
          <w:i/>
          <w:sz w:val="20"/>
          <w:szCs w:val="20"/>
        </w:rPr>
      </w:pPr>
      <w:r w:rsidRPr="00A94487">
        <w:rPr>
          <w:b/>
          <w:i/>
          <w:sz w:val="20"/>
          <w:szCs w:val="20"/>
        </w:rPr>
        <w:t>kata kunci :</w:t>
      </w:r>
      <w:r w:rsidRPr="00A94487">
        <w:rPr>
          <w:i/>
          <w:sz w:val="20"/>
          <w:szCs w:val="20"/>
        </w:rPr>
        <w:t xml:space="preserve"> </w:t>
      </w:r>
      <w:r>
        <w:rPr>
          <w:i/>
          <w:sz w:val="20"/>
          <w:szCs w:val="20"/>
        </w:rPr>
        <w:t xml:space="preserve">Arduino mini; </w:t>
      </w:r>
      <w:r w:rsidRPr="00A94487">
        <w:rPr>
          <w:i/>
          <w:sz w:val="20"/>
          <w:szCs w:val="20"/>
        </w:rPr>
        <w:t>Internet of things</w:t>
      </w:r>
      <w:r>
        <w:rPr>
          <w:i/>
          <w:sz w:val="20"/>
          <w:szCs w:val="20"/>
        </w:rPr>
        <w:t>;</w:t>
      </w:r>
      <w:r w:rsidRPr="00A94487">
        <w:rPr>
          <w:i/>
          <w:sz w:val="20"/>
          <w:szCs w:val="20"/>
        </w:rPr>
        <w:t xml:space="preserve"> </w:t>
      </w:r>
      <w:r>
        <w:rPr>
          <w:i/>
          <w:sz w:val="20"/>
          <w:szCs w:val="20"/>
        </w:rPr>
        <w:t>NodemCU;</w:t>
      </w:r>
      <w:r w:rsidRPr="00A94487">
        <w:rPr>
          <w:i/>
          <w:sz w:val="20"/>
          <w:szCs w:val="20"/>
        </w:rPr>
        <w:t xml:space="preserve"> </w:t>
      </w:r>
      <w:r>
        <w:rPr>
          <w:i/>
          <w:sz w:val="20"/>
          <w:szCs w:val="20"/>
        </w:rPr>
        <w:t xml:space="preserve">RFID; </w:t>
      </w:r>
      <w:r w:rsidRPr="00A94487">
        <w:rPr>
          <w:i/>
          <w:sz w:val="20"/>
          <w:szCs w:val="20"/>
        </w:rPr>
        <w:t>Smart labolatory.</w:t>
      </w:r>
    </w:p>
    <w:p w14:paraId="58FFD6CB" w14:textId="75EA9299" w:rsidR="00C45F7B" w:rsidRPr="00C45F7B" w:rsidRDefault="00C45F7B" w:rsidP="00C45F7B">
      <w:pPr>
        <w:pStyle w:val="Heading1"/>
      </w:pPr>
      <w:r>
        <w:rPr>
          <w:lang w:val="en-ID"/>
        </w:rPr>
        <w:t xml:space="preserve">I. </w:t>
      </w:r>
      <w:r w:rsidRPr="00C45F7B">
        <w:t>PENDAHULUAN</w:t>
      </w:r>
    </w:p>
    <w:p w14:paraId="69E01A5C" w14:textId="77777777" w:rsidR="00C45F7B" w:rsidRPr="00401982" w:rsidRDefault="00C45F7B" w:rsidP="00C45F7B">
      <w:pPr>
        <w:ind w:left="68" w:firstLine="289"/>
        <w:jc w:val="both"/>
        <w:rPr>
          <w:sz w:val="20"/>
          <w:szCs w:val="20"/>
        </w:rPr>
      </w:pPr>
      <w:r w:rsidRPr="00401982">
        <w:rPr>
          <w:sz w:val="20"/>
          <w:szCs w:val="20"/>
        </w:rPr>
        <w:t xml:space="preserve">Keamanan adalah keadaan bebas dari bahaya maka dari itu digunakan suatu sistem untuk membantu petugas keamanan bertujuan meminimalisir dan mempermudah penanganan sedini mungkin, Dewasa ini hampir semua orang memiliki smartphone yang beroperasikan basis Android yang bersifat open source, sehingga ditambahan fitur keamanan melalui aplikasi yang diprogram melalui jaringan nirkabel dengan metode tersebut adalah  Internet of Things (IoT) </w:t>
      </w:r>
    </w:p>
    <w:p w14:paraId="55603BD9" w14:textId="77777777" w:rsidR="00C45F7B" w:rsidRDefault="00C45F7B" w:rsidP="00C45F7B">
      <w:pPr>
        <w:spacing w:afterLines="30" w:after="72"/>
        <w:ind w:left="68" w:firstLine="289"/>
        <w:jc w:val="both"/>
        <w:rPr>
          <w:sz w:val="20"/>
          <w:szCs w:val="20"/>
        </w:rPr>
      </w:pPr>
      <w:r w:rsidRPr="00401982">
        <w:rPr>
          <w:sz w:val="20"/>
          <w:szCs w:val="20"/>
        </w:rPr>
        <w:t>Pada penelitian ini merupakan pengaplikasian keamanan Dengan memanfaatkan NodemCU sebagai microcontroller yang dikombinasiakan dengan mini arduino, RFID sebagai identifikasi pengguna Laboratorium yang digunkan sebagai pemicu terkunci atau terbukanya solenoid Doorlock, pemantauan terbuka dan tertutupnya solenoid doorlock dapat dipatau melalui smartphone melalui notifikasi yang dikirim oleh nodemCU melalui platform aplikasi Blynk.</w:t>
      </w:r>
      <w:r>
        <w:rPr>
          <w:sz w:val="20"/>
          <w:szCs w:val="20"/>
        </w:rPr>
        <w:fldChar w:fldCharType="begin" w:fldLock="1"/>
      </w:r>
      <w:r>
        <w:rPr>
          <w:sz w:val="20"/>
          <w:szCs w:val="20"/>
        </w:rPr>
        <w:instrText>ADDIN CSL_CITATION {"citationItems":[{"id":"ITEM-1","itemData":{"DOI":"10.1126/science.195.4279.639","ISSN":"00368075","author":[{"dropping-particle":"","family":"Shull","given":"Harrison","non-dropping-particle":"","parse-names":false,"suffix":""}],"container-title":"Science","id":"ITEM-1","issue":"4279","issued":{"date-parts":[["1977"]]},"page":"639","title":"The overhead headache","type":"article-journal","volume":"195"},"uris":["http://www.mendeley.com/documents/?uuid=a5778dc6-24b6-41e1-8c31-4de13b17d175"]}],"mendeley":{"formattedCitation":"[1]","plainTextFormattedCitation":"[1]","previouslyFormattedCitation":"[1]"},"properties":{"noteIndex":0},"schema":"https://github.com/citation-style-language/schema/raw/master/csl-citation.json"}</w:instrText>
      </w:r>
      <w:r>
        <w:rPr>
          <w:sz w:val="20"/>
          <w:szCs w:val="20"/>
        </w:rPr>
        <w:fldChar w:fldCharType="separate"/>
      </w:r>
      <w:r w:rsidRPr="00384B6D">
        <w:rPr>
          <w:noProof/>
          <w:sz w:val="20"/>
          <w:szCs w:val="20"/>
        </w:rPr>
        <w:t>[1]</w:t>
      </w:r>
      <w:r>
        <w:rPr>
          <w:sz w:val="20"/>
          <w:szCs w:val="20"/>
        </w:rPr>
        <w:fldChar w:fldCharType="end"/>
      </w:r>
    </w:p>
    <w:p w14:paraId="67E4DA68" w14:textId="77777777" w:rsidR="00C45F7B" w:rsidRPr="00401982" w:rsidRDefault="00C45F7B" w:rsidP="00C45F7B">
      <w:pPr>
        <w:spacing w:afterLines="30" w:after="72"/>
        <w:ind w:left="68" w:firstLine="360"/>
        <w:jc w:val="both"/>
        <w:rPr>
          <w:sz w:val="20"/>
          <w:szCs w:val="20"/>
        </w:rPr>
      </w:pPr>
    </w:p>
    <w:p w14:paraId="519BBB2C" w14:textId="77777777" w:rsidR="00C45F7B" w:rsidRPr="00C45F7B" w:rsidRDefault="00C45F7B" w:rsidP="00C45F7B">
      <w:pPr>
        <w:pStyle w:val="Heading2"/>
      </w:pPr>
      <w:r w:rsidRPr="00C45F7B">
        <w:t>NodeMCU</w:t>
      </w:r>
    </w:p>
    <w:p w14:paraId="5E685655" w14:textId="77777777" w:rsidR="00C45F7B" w:rsidRPr="00401982" w:rsidRDefault="00C45F7B" w:rsidP="00C45F7B">
      <w:pPr>
        <w:pStyle w:val="Default"/>
        <w:tabs>
          <w:tab w:val="left" w:pos="0"/>
        </w:tabs>
        <w:ind w:left="68" w:firstLine="289"/>
        <w:jc w:val="both"/>
        <w:outlineLvl w:val="1"/>
        <w:rPr>
          <w:color w:val="auto"/>
          <w:sz w:val="20"/>
          <w:szCs w:val="20"/>
        </w:rPr>
      </w:pPr>
      <w:proofErr w:type="spellStart"/>
      <w:r w:rsidRPr="00401982">
        <w:rPr>
          <w:color w:val="auto"/>
          <w:sz w:val="20"/>
          <w:szCs w:val="20"/>
        </w:rPr>
        <w:t>NodeMCU</w:t>
      </w:r>
      <w:proofErr w:type="spellEnd"/>
      <w:r w:rsidRPr="00401982">
        <w:rPr>
          <w:color w:val="auto"/>
          <w:sz w:val="20"/>
          <w:szCs w:val="20"/>
        </w:rPr>
        <w:t xml:space="preserve"> </w:t>
      </w:r>
      <w:proofErr w:type="spellStart"/>
      <w:r w:rsidRPr="00401982">
        <w:rPr>
          <w:color w:val="auto"/>
          <w:sz w:val="20"/>
          <w:szCs w:val="20"/>
        </w:rPr>
        <w:t>adalah</w:t>
      </w:r>
      <w:proofErr w:type="spellEnd"/>
      <w:r w:rsidRPr="00401982">
        <w:rPr>
          <w:color w:val="auto"/>
          <w:sz w:val="20"/>
          <w:szCs w:val="20"/>
        </w:rPr>
        <w:t xml:space="preserve"> </w:t>
      </w:r>
      <w:proofErr w:type="spellStart"/>
      <w:r w:rsidRPr="00401982">
        <w:rPr>
          <w:color w:val="auto"/>
          <w:sz w:val="20"/>
          <w:szCs w:val="20"/>
        </w:rPr>
        <w:t>sebuah</w:t>
      </w:r>
      <w:proofErr w:type="spellEnd"/>
      <w:r w:rsidRPr="00401982">
        <w:rPr>
          <w:color w:val="auto"/>
          <w:sz w:val="20"/>
          <w:szCs w:val="20"/>
        </w:rPr>
        <w:t xml:space="preserve"> platform </w:t>
      </w:r>
      <w:proofErr w:type="spellStart"/>
      <w:r w:rsidRPr="00401982">
        <w:rPr>
          <w:color w:val="auto"/>
          <w:sz w:val="20"/>
          <w:szCs w:val="20"/>
        </w:rPr>
        <w:t>IoT</w:t>
      </w:r>
      <w:proofErr w:type="spellEnd"/>
      <w:r w:rsidRPr="00401982">
        <w:rPr>
          <w:color w:val="auto"/>
          <w:sz w:val="20"/>
          <w:szCs w:val="20"/>
        </w:rPr>
        <w:t xml:space="preserve"> yang </w:t>
      </w:r>
      <w:proofErr w:type="spellStart"/>
      <w:r w:rsidRPr="00401982">
        <w:rPr>
          <w:color w:val="auto"/>
          <w:sz w:val="20"/>
          <w:szCs w:val="20"/>
        </w:rPr>
        <w:t>bersifat</w:t>
      </w:r>
      <w:proofErr w:type="spellEnd"/>
      <w:r w:rsidRPr="00401982">
        <w:rPr>
          <w:color w:val="auto"/>
          <w:sz w:val="20"/>
          <w:szCs w:val="20"/>
        </w:rPr>
        <w:t xml:space="preserve"> </w:t>
      </w:r>
      <w:proofErr w:type="spellStart"/>
      <w:r w:rsidRPr="00401982">
        <w:rPr>
          <w:color w:val="auto"/>
          <w:sz w:val="20"/>
          <w:szCs w:val="20"/>
        </w:rPr>
        <w:t>opensource</w:t>
      </w:r>
      <w:proofErr w:type="spellEnd"/>
      <w:r w:rsidRPr="00401982">
        <w:rPr>
          <w:color w:val="auto"/>
          <w:sz w:val="20"/>
          <w:szCs w:val="20"/>
        </w:rPr>
        <w:t xml:space="preserve">. </w:t>
      </w:r>
      <w:proofErr w:type="spellStart"/>
      <w:r w:rsidRPr="00401982">
        <w:rPr>
          <w:color w:val="auto"/>
          <w:sz w:val="20"/>
          <w:szCs w:val="20"/>
        </w:rPr>
        <w:t>Terdiri</w:t>
      </w:r>
      <w:proofErr w:type="spellEnd"/>
      <w:r w:rsidRPr="00401982">
        <w:rPr>
          <w:color w:val="auto"/>
          <w:sz w:val="20"/>
          <w:szCs w:val="20"/>
        </w:rPr>
        <w:t xml:space="preserve"> </w:t>
      </w:r>
      <w:proofErr w:type="spellStart"/>
      <w:r w:rsidRPr="00401982">
        <w:rPr>
          <w:color w:val="auto"/>
          <w:sz w:val="20"/>
          <w:szCs w:val="20"/>
        </w:rPr>
        <w:t>dari</w:t>
      </w:r>
      <w:proofErr w:type="spellEnd"/>
      <w:r w:rsidRPr="00401982">
        <w:rPr>
          <w:color w:val="auto"/>
          <w:sz w:val="20"/>
          <w:szCs w:val="20"/>
        </w:rPr>
        <w:t xml:space="preserve"> </w:t>
      </w:r>
      <w:proofErr w:type="spellStart"/>
      <w:r w:rsidRPr="00401982">
        <w:rPr>
          <w:color w:val="auto"/>
          <w:sz w:val="20"/>
          <w:szCs w:val="20"/>
        </w:rPr>
        <w:t>perangkat</w:t>
      </w:r>
      <w:proofErr w:type="spellEnd"/>
      <w:r w:rsidRPr="00401982">
        <w:rPr>
          <w:color w:val="auto"/>
          <w:sz w:val="20"/>
          <w:szCs w:val="20"/>
        </w:rPr>
        <w:t xml:space="preserve"> </w:t>
      </w:r>
      <w:proofErr w:type="spellStart"/>
      <w:r w:rsidRPr="00401982">
        <w:rPr>
          <w:color w:val="auto"/>
          <w:sz w:val="20"/>
          <w:szCs w:val="20"/>
        </w:rPr>
        <w:t>keras</w:t>
      </w:r>
      <w:proofErr w:type="spellEnd"/>
      <w:r w:rsidRPr="00401982">
        <w:rPr>
          <w:color w:val="auto"/>
          <w:sz w:val="20"/>
          <w:szCs w:val="20"/>
        </w:rPr>
        <w:t xml:space="preserve"> </w:t>
      </w:r>
      <w:proofErr w:type="spellStart"/>
      <w:r w:rsidRPr="00401982">
        <w:rPr>
          <w:color w:val="auto"/>
          <w:sz w:val="20"/>
          <w:szCs w:val="20"/>
        </w:rPr>
        <w:t>berupa</w:t>
      </w:r>
      <w:proofErr w:type="spellEnd"/>
      <w:r w:rsidRPr="00401982">
        <w:rPr>
          <w:color w:val="auto"/>
          <w:sz w:val="20"/>
          <w:szCs w:val="20"/>
        </w:rPr>
        <w:t xml:space="preserve"> System </w:t>
      </w:r>
      <w:proofErr w:type="spellStart"/>
      <w:r w:rsidRPr="00401982">
        <w:rPr>
          <w:color w:val="auto"/>
          <w:sz w:val="20"/>
          <w:szCs w:val="20"/>
        </w:rPr>
        <w:t>OnChip</w:t>
      </w:r>
      <w:proofErr w:type="spellEnd"/>
      <w:r w:rsidRPr="00401982">
        <w:rPr>
          <w:color w:val="auto"/>
          <w:sz w:val="20"/>
          <w:szCs w:val="20"/>
        </w:rPr>
        <w:t xml:space="preserve"> (</w:t>
      </w:r>
      <w:proofErr w:type="spellStart"/>
      <w:r w:rsidRPr="00401982">
        <w:rPr>
          <w:color w:val="auto"/>
          <w:sz w:val="20"/>
          <w:szCs w:val="20"/>
        </w:rPr>
        <w:t>SoC</w:t>
      </w:r>
      <w:proofErr w:type="spellEnd"/>
      <w:r w:rsidRPr="00401982">
        <w:rPr>
          <w:color w:val="auto"/>
          <w:sz w:val="20"/>
          <w:szCs w:val="20"/>
        </w:rPr>
        <w:t xml:space="preserve">) ESP8266-12 </w:t>
      </w:r>
      <w:proofErr w:type="spellStart"/>
      <w:r w:rsidRPr="00401982">
        <w:rPr>
          <w:color w:val="auto"/>
          <w:sz w:val="20"/>
          <w:szCs w:val="20"/>
        </w:rPr>
        <w:t>buatan</w:t>
      </w:r>
      <w:proofErr w:type="spellEnd"/>
      <w:r w:rsidRPr="00401982">
        <w:rPr>
          <w:color w:val="auto"/>
          <w:sz w:val="20"/>
          <w:szCs w:val="20"/>
        </w:rPr>
        <w:t xml:space="preserve"> </w:t>
      </w:r>
      <w:proofErr w:type="spellStart"/>
      <w:r w:rsidRPr="00401982">
        <w:rPr>
          <w:color w:val="auto"/>
          <w:sz w:val="20"/>
          <w:szCs w:val="20"/>
        </w:rPr>
        <w:t>Espressif</w:t>
      </w:r>
      <w:proofErr w:type="spellEnd"/>
      <w:r w:rsidRPr="00401982">
        <w:rPr>
          <w:color w:val="auto"/>
          <w:sz w:val="20"/>
          <w:szCs w:val="20"/>
        </w:rPr>
        <w:t xml:space="preserve"> System, </w:t>
      </w:r>
      <w:proofErr w:type="spellStart"/>
      <w:r w:rsidRPr="00401982">
        <w:rPr>
          <w:color w:val="auto"/>
          <w:sz w:val="20"/>
          <w:szCs w:val="20"/>
        </w:rPr>
        <w:t>juga</w:t>
      </w:r>
      <w:proofErr w:type="spellEnd"/>
      <w:r w:rsidRPr="00401982">
        <w:rPr>
          <w:color w:val="auto"/>
          <w:sz w:val="20"/>
          <w:szCs w:val="20"/>
        </w:rPr>
        <w:t xml:space="preserve"> firmware yang </w:t>
      </w:r>
      <w:proofErr w:type="spellStart"/>
      <w:r w:rsidRPr="00401982">
        <w:rPr>
          <w:color w:val="auto"/>
          <w:sz w:val="20"/>
          <w:szCs w:val="20"/>
        </w:rPr>
        <w:t>digunakan</w:t>
      </w:r>
      <w:proofErr w:type="spellEnd"/>
      <w:r w:rsidRPr="00401982">
        <w:rPr>
          <w:color w:val="auto"/>
          <w:sz w:val="20"/>
          <w:szCs w:val="20"/>
        </w:rPr>
        <w:t xml:space="preserve"> yang </w:t>
      </w:r>
      <w:proofErr w:type="spellStart"/>
      <w:r w:rsidRPr="00401982">
        <w:rPr>
          <w:color w:val="auto"/>
          <w:sz w:val="20"/>
          <w:szCs w:val="20"/>
        </w:rPr>
        <w:t>menggunakan</w:t>
      </w:r>
      <w:proofErr w:type="spellEnd"/>
      <w:r w:rsidRPr="00401982">
        <w:rPr>
          <w:color w:val="auto"/>
          <w:sz w:val="20"/>
          <w:szCs w:val="20"/>
        </w:rPr>
        <w:t xml:space="preserve"> </w:t>
      </w:r>
      <w:proofErr w:type="spellStart"/>
      <w:r w:rsidRPr="00401982">
        <w:rPr>
          <w:color w:val="auto"/>
          <w:sz w:val="20"/>
          <w:szCs w:val="20"/>
        </w:rPr>
        <w:t>bahasa</w:t>
      </w:r>
      <w:proofErr w:type="spellEnd"/>
      <w:r w:rsidRPr="00401982">
        <w:rPr>
          <w:color w:val="auto"/>
          <w:sz w:val="20"/>
          <w:szCs w:val="20"/>
        </w:rPr>
        <w:t xml:space="preserve"> </w:t>
      </w:r>
      <w:proofErr w:type="spellStart"/>
      <w:r w:rsidRPr="00401982">
        <w:rPr>
          <w:color w:val="auto"/>
          <w:sz w:val="20"/>
          <w:szCs w:val="20"/>
        </w:rPr>
        <w:t>pemrograman</w:t>
      </w:r>
      <w:proofErr w:type="spellEnd"/>
      <w:r w:rsidRPr="00401982">
        <w:rPr>
          <w:color w:val="auto"/>
          <w:sz w:val="20"/>
          <w:szCs w:val="20"/>
        </w:rPr>
        <w:t xml:space="preserve"> scripting </w:t>
      </w:r>
      <w:proofErr w:type="spellStart"/>
      <w:r w:rsidRPr="00401982">
        <w:rPr>
          <w:color w:val="auto"/>
          <w:sz w:val="20"/>
          <w:szCs w:val="20"/>
        </w:rPr>
        <w:t>Lua</w:t>
      </w:r>
      <w:proofErr w:type="spellEnd"/>
      <w:r w:rsidRPr="00401982">
        <w:rPr>
          <w:color w:val="auto"/>
          <w:sz w:val="20"/>
          <w:szCs w:val="20"/>
        </w:rPr>
        <w:t xml:space="preserve">. </w:t>
      </w:r>
      <w:proofErr w:type="spellStart"/>
      <w:r w:rsidRPr="00401982">
        <w:rPr>
          <w:color w:val="auto"/>
          <w:sz w:val="20"/>
          <w:szCs w:val="20"/>
        </w:rPr>
        <w:t>Istilah</w:t>
      </w:r>
      <w:proofErr w:type="spellEnd"/>
      <w:r w:rsidRPr="00401982">
        <w:rPr>
          <w:color w:val="auto"/>
          <w:sz w:val="20"/>
          <w:szCs w:val="20"/>
        </w:rPr>
        <w:t xml:space="preserve"> </w:t>
      </w:r>
      <w:proofErr w:type="spellStart"/>
      <w:r w:rsidRPr="00401982">
        <w:rPr>
          <w:color w:val="auto"/>
          <w:sz w:val="20"/>
          <w:szCs w:val="20"/>
        </w:rPr>
        <w:t>NodeMCU</w:t>
      </w:r>
      <w:proofErr w:type="spellEnd"/>
      <w:r w:rsidRPr="00401982">
        <w:rPr>
          <w:color w:val="auto"/>
          <w:sz w:val="20"/>
          <w:szCs w:val="20"/>
        </w:rPr>
        <w:t xml:space="preserve"> </w:t>
      </w:r>
      <w:proofErr w:type="spellStart"/>
      <w:r w:rsidRPr="00401982">
        <w:rPr>
          <w:color w:val="auto"/>
          <w:sz w:val="20"/>
          <w:szCs w:val="20"/>
        </w:rPr>
        <w:t>sebenarnya</w:t>
      </w:r>
      <w:proofErr w:type="spellEnd"/>
      <w:r w:rsidRPr="00401982">
        <w:rPr>
          <w:color w:val="auto"/>
          <w:sz w:val="20"/>
          <w:szCs w:val="20"/>
        </w:rPr>
        <w:t xml:space="preserve"> </w:t>
      </w:r>
      <w:proofErr w:type="spellStart"/>
      <w:r w:rsidRPr="00401982">
        <w:rPr>
          <w:color w:val="auto"/>
          <w:sz w:val="20"/>
          <w:szCs w:val="20"/>
        </w:rPr>
        <w:t>mengacu</w:t>
      </w:r>
      <w:proofErr w:type="spellEnd"/>
      <w:r w:rsidRPr="00401982">
        <w:rPr>
          <w:color w:val="auto"/>
          <w:sz w:val="20"/>
          <w:szCs w:val="20"/>
        </w:rPr>
        <w:t xml:space="preserve"> </w:t>
      </w:r>
      <w:proofErr w:type="spellStart"/>
      <w:r w:rsidRPr="00401982">
        <w:rPr>
          <w:color w:val="auto"/>
          <w:sz w:val="20"/>
          <w:szCs w:val="20"/>
        </w:rPr>
        <w:t>pada</w:t>
      </w:r>
      <w:proofErr w:type="spellEnd"/>
      <w:r w:rsidRPr="00401982">
        <w:rPr>
          <w:color w:val="auto"/>
          <w:sz w:val="20"/>
          <w:szCs w:val="20"/>
        </w:rPr>
        <w:t xml:space="preserve"> firmware yang </w:t>
      </w:r>
      <w:proofErr w:type="spellStart"/>
      <w:r w:rsidRPr="00401982">
        <w:rPr>
          <w:color w:val="auto"/>
          <w:sz w:val="20"/>
          <w:szCs w:val="20"/>
        </w:rPr>
        <w:t>digunakan</w:t>
      </w:r>
      <w:proofErr w:type="spellEnd"/>
      <w:r w:rsidRPr="00401982">
        <w:rPr>
          <w:color w:val="auto"/>
          <w:sz w:val="20"/>
          <w:szCs w:val="20"/>
        </w:rPr>
        <w:t xml:space="preserve"> </w:t>
      </w:r>
      <w:proofErr w:type="spellStart"/>
      <w:r w:rsidRPr="00401982">
        <w:rPr>
          <w:color w:val="auto"/>
          <w:sz w:val="20"/>
          <w:szCs w:val="20"/>
        </w:rPr>
        <w:t>daripada</w:t>
      </w:r>
      <w:proofErr w:type="spellEnd"/>
      <w:r w:rsidRPr="00401982">
        <w:rPr>
          <w:color w:val="auto"/>
          <w:sz w:val="20"/>
          <w:szCs w:val="20"/>
        </w:rPr>
        <w:t xml:space="preserve"> </w:t>
      </w:r>
      <w:proofErr w:type="spellStart"/>
      <w:r w:rsidRPr="00401982">
        <w:rPr>
          <w:color w:val="auto"/>
          <w:sz w:val="20"/>
          <w:szCs w:val="20"/>
        </w:rPr>
        <w:t>perangkat</w:t>
      </w:r>
      <w:proofErr w:type="spellEnd"/>
      <w:r w:rsidRPr="00401982">
        <w:rPr>
          <w:color w:val="auto"/>
          <w:sz w:val="20"/>
          <w:szCs w:val="20"/>
        </w:rPr>
        <w:t xml:space="preserve"> </w:t>
      </w:r>
      <w:proofErr w:type="spellStart"/>
      <w:r w:rsidRPr="00401982">
        <w:rPr>
          <w:color w:val="auto"/>
          <w:sz w:val="20"/>
          <w:szCs w:val="20"/>
        </w:rPr>
        <w:t>keras</w:t>
      </w:r>
      <w:proofErr w:type="spellEnd"/>
      <w:r w:rsidRPr="00401982">
        <w:rPr>
          <w:color w:val="auto"/>
          <w:sz w:val="20"/>
          <w:szCs w:val="20"/>
        </w:rPr>
        <w:t xml:space="preserve"> development kit. </w:t>
      </w:r>
      <w:proofErr w:type="spellStart"/>
      <w:r w:rsidRPr="00401982">
        <w:rPr>
          <w:color w:val="auto"/>
          <w:sz w:val="20"/>
          <w:szCs w:val="20"/>
        </w:rPr>
        <w:t>NodeMCU</w:t>
      </w:r>
      <w:proofErr w:type="spellEnd"/>
      <w:r w:rsidRPr="00401982">
        <w:rPr>
          <w:color w:val="auto"/>
          <w:sz w:val="20"/>
          <w:szCs w:val="20"/>
        </w:rPr>
        <w:t xml:space="preserve"> </w:t>
      </w:r>
      <w:proofErr w:type="spellStart"/>
      <w:r w:rsidRPr="00401982">
        <w:rPr>
          <w:color w:val="auto"/>
          <w:sz w:val="20"/>
          <w:szCs w:val="20"/>
        </w:rPr>
        <w:t>bisa</w:t>
      </w:r>
      <w:proofErr w:type="spellEnd"/>
      <w:r w:rsidRPr="00401982">
        <w:rPr>
          <w:color w:val="auto"/>
          <w:sz w:val="20"/>
          <w:szCs w:val="20"/>
        </w:rPr>
        <w:t xml:space="preserve"> </w:t>
      </w:r>
      <w:proofErr w:type="spellStart"/>
      <w:r w:rsidRPr="00401982">
        <w:rPr>
          <w:color w:val="auto"/>
          <w:sz w:val="20"/>
          <w:szCs w:val="20"/>
        </w:rPr>
        <w:t>dianalogikan</w:t>
      </w:r>
      <w:proofErr w:type="spellEnd"/>
      <w:r w:rsidRPr="00401982">
        <w:rPr>
          <w:color w:val="auto"/>
          <w:sz w:val="20"/>
          <w:szCs w:val="20"/>
        </w:rPr>
        <w:t xml:space="preserve"> </w:t>
      </w:r>
      <w:proofErr w:type="spellStart"/>
      <w:r w:rsidRPr="00401982">
        <w:rPr>
          <w:color w:val="auto"/>
          <w:sz w:val="20"/>
          <w:szCs w:val="20"/>
        </w:rPr>
        <w:t>sebagai</w:t>
      </w:r>
      <w:proofErr w:type="spellEnd"/>
      <w:r w:rsidRPr="00401982">
        <w:rPr>
          <w:color w:val="auto"/>
          <w:sz w:val="20"/>
          <w:szCs w:val="20"/>
        </w:rPr>
        <w:t xml:space="preserve"> board Arduino-</w:t>
      </w:r>
      <w:proofErr w:type="spellStart"/>
      <w:r w:rsidRPr="00401982">
        <w:rPr>
          <w:color w:val="auto"/>
          <w:sz w:val="20"/>
          <w:szCs w:val="20"/>
        </w:rPr>
        <w:t>nya</w:t>
      </w:r>
      <w:proofErr w:type="spellEnd"/>
      <w:r w:rsidRPr="00401982">
        <w:rPr>
          <w:color w:val="auto"/>
          <w:sz w:val="20"/>
          <w:szCs w:val="20"/>
        </w:rPr>
        <w:t xml:space="preserve"> ESP8266. Node MCU </w:t>
      </w:r>
      <w:proofErr w:type="spellStart"/>
      <w:r w:rsidRPr="00401982">
        <w:rPr>
          <w:color w:val="auto"/>
          <w:sz w:val="20"/>
          <w:szCs w:val="20"/>
        </w:rPr>
        <w:t>telah</w:t>
      </w:r>
      <w:proofErr w:type="spellEnd"/>
      <w:r w:rsidRPr="00401982">
        <w:rPr>
          <w:color w:val="auto"/>
          <w:sz w:val="20"/>
          <w:szCs w:val="20"/>
        </w:rPr>
        <w:t xml:space="preserve"> </w:t>
      </w:r>
      <w:proofErr w:type="spellStart"/>
      <w:r w:rsidRPr="00401982">
        <w:rPr>
          <w:color w:val="auto"/>
          <w:sz w:val="20"/>
          <w:szCs w:val="20"/>
        </w:rPr>
        <w:t>menggabungkan</w:t>
      </w:r>
      <w:proofErr w:type="spellEnd"/>
      <w:r w:rsidRPr="00401982">
        <w:rPr>
          <w:color w:val="auto"/>
          <w:sz w:val="20"/>
          <w:szCs w:val="20"/>
        </w:rPr>
        <w:t xml:space="preserve"> ESP8266 </w:t>
      </w:r>
      <w:proofErr w:type="spellStart"/>
      <w:r w:rsidRPr="00401982">
        <w:rPr>
          <w:color w:val="auto"/>
          <w:sz w:val="20"/>
          <w:szCs w:val="20"/>
        </w:rPr>
        <w:t>ke</w:t>
      </w:r>
      <w:proofErr w:type="spellEnd"/>
      <w:r w:rsidRPr="00401982">
        <w:rPr>
          <w:color w:val="auto"/>
          <w:sz w:val="20"/>
          <w:szCs w:val="20"/>
        </w:rPr>
        <w:t xml:space="preserve"> </w:t>
      </w:r>
      <w:proofErr w:type="spellStart"/>
      <w:r w:rsidRPr="00401982">
        <w:rPr>
          <w:color w:val="auto"/>
          <w:sz w:val="20"/>
          <w:szCs w:val="20"/>
        </w:rPr>
        <w:t>dalam</w:t>
      </w:r>
      <w:proofErr w:type="spellEnd"/>
      <w:r w:rsidRPr="00401982">
        <w:rPr>
          <w:color w:val="auto"/>
          <w:sz w:val="20"/>
          <w:szCs w:val="20"/>
        </w:rPr>
        <w:t xml:space="preserve"> </w:t>
      </w:r>
      <w:proofErr w:type="spellStart"/>
      <w:r w:rsidRPr="00401982">
        <w:rPr>
          <w:color w:val="auto"/>
          <w:sz w:val="20"/>
          <w:szCs w:val="20"/>
        </w:rPr>
        <w:t>sebuah</w:t>
      </w:r>
      <w:proofErr w:type="spellEnd"/>
      <w:r w:rsidRPr="00401982">
        <w:rPr>
          <w:color w:val="auto"/>
          <w:sz w:val="20"/>
          <w:szCs w:val="20"/>
        </w:rPr>
        <w:t xml:space="preserve"> board yang </w:t>
      </w:r>
      <w:proofErr w:type="spellStart"/>
      <w:r w:rsidRPr="00401982">
        <w:rPr>
          <w:color w:val="auto"/>
          <w:sz w:val="20"/>
          <w:szCs w:val="20"/>
        </w:rPr>
        <w:t>kompak</w:t>
      </w:r>
      <w:proofErr w:type="spellEnd"/>
      <w:r w:rsidRPr="00401982">
        <w:rPr>
          <w:color w:val="auto"/>
          <w:sz w:val="20"/>
          <w:szCs w:val="20"/>
        </w:rPr>
        <w:t xml:space="preserve"> </w:t>
      </w:r>
      <w:proofErr w:type="spellStart"/>
      <w:r w:rsidRPr="00401982">
        <w:rPr>
          <w:color w:val="auto"/>
          <w:sz w:val="20"/>
          <w:szCs w:val="20"/>
        </w:rPr>
        <w:t>dengan</w:t>
      </w:r>
      <w:proofErr w:type="spellEnd"/>
      <w:r w:rsidRPr="00401982">
        <w:rPr>
          <w:color w:val="auto"/>
          <w:sz w:val="20"/>
          <w:szCs w:val="20"/>
        </w:rPr>
        <w:t xml:space="preserve"> </w:t>
      </w:r>
      <w:proofErr w:type="spellStart"/>
      <w:r w:rsidRPr="00401982">
        <w:rPr>
          <w:color w:val="auto"/>
          <w:sz w:val="20"/>
          <w:szCs w:val="20"/>
        </w:rPr>
        <w:t>berbagai</w:t>
      </w:r>
      <w:proofErr w:type="spellEnd"/>
      <w:r w:rsidRPr="00401982">
        <w:rPr>
          <w:color w:val="auto"/>
          <w:sz w:val="20"/>
          <w:szCs w:val="20"/>
        </w:rPr>
        <w:t xml:space="preserve"> </w:t>
      </w:r>
      <w:proofErr w:type="spellStart"/>
      <w:r w:rsidRPr="00401982">
        <w:rPr>
          <w:color w:val="auto"/>
          <w:sz w:val="20"/>
          <w:szCs w:val="20"/>
        </w:rPr>
        <w:t>fungsi</w:t>
      </w:r>
      <w:proofErr w:type="spellEnd"/>
      <w:r w:rsidRPr="00401982">
        <w:rPr>
          <w:color w:val="auto"/>
          <w:sz w:val="20"/>
          <w:szCs w:val="20"/>
        </w:rPr>
        <w:t xml:space="preserve"> </w:t>
      </w:r>
      <w:proofErr w:type="spellStart"/>
      <w:r w:rsidRPr="00401982">
        <w:rPr>
          <w:color w:val="auto"/>
          <w:sz w:val="20"/>
          <w:szCs w:val="20"/>
        </w:rPr>
        <w:t>layaknya</w:t>
      </w:r>
      <w:proofErr w:type="spellEnd"/>
      <w:r w:rsidRPr="00401982">
        <w:rPr>
          <w:color w:val="auto"/>
          <w:sz w:val="20"/>
          <w:szCs w:val="20"/>
        </w:rPr>
        <w:t xml:space="preserve"> </w:t>
      </w:r>
      <w:proofErr w:type="spellStart"/>
      <w:r w:rsidRPr="00401982">
        <w:rPr>
          <w:color w:val="auto"/>
          <w:sz w:val="20"/>
          <w:szCs w:val="20"/>
        </w:rPr>
        <w:t>mikrokontroler</w:t>
      </w:r>
      <w:proofErr w:type="spellEnd"/>
      <w:r w:rsidRPr="00401982">
        <w:rPr>
          <w:color w:val="auto"/>
          <w:sz w:val="20"/>
          <w:szCs w:val="20"/>
        </w:rPr>
        <w:t xml:space="preserve"> </w:t>
      </w:r>
      <w:proofErr w:type="spellStart"/>
      <w:r w:rsidRPr="00401982">
        <w:rPr>
          <w:color w:val="auto"/>
          <w:sz w:val="20"/>
          <w:szCs w:val="20"/>
        </w:rPr>
        <w:t>ditambah</w:t>
      </w:r>
      <w:proofErr w:type="spellEnd"/>
      <w:r w:rsidRPr="00401982">
        <w:rPr>
          <w:color w:val="auto"/>
          <w:sz w:val="20"/>
          <w:szCs w:val="20"/>
        </w:rPr>
        <w:t xml:space="preserve"> </w:t>
      </w:r>
      <w:proofErr w:type="spellStart"/>
      <w:r w:rsidRPr="00401982">
        <w:rPr>
          <w:color w:val="auto"/>
          <w:sz w:val="20"/>
          <w:szCs w:val="20"/>
        </w:rPr>
        <w:t>juga</w:t>
      </w:r>
      <w:proofErr w:type="spellEnd"/>
      <w:r w:rsidRPr="00401982">
        <w:rPr>
          <w:color w:val="auto"/>
          <w:sz w:val="20"/>
          <w:szCs w:val="20"/>
        </w:rPr>
        <w:t xml:space="preserve"> </w:t>
      </w:r>
      <w:proofErr w:type="spellStart"/>
      <w:r w:rsidRPr="00401982">
        <w:rPr>
          <w:color w:val="auto"/>
          <w:sz w:val="20"/>
          <w:szCs w:val="20"/>
        </w:rPr>
        <w:t>dengan</w:t>
      </w:r>
      <w:proofErr w:type="spellEnd"/>
      <w:r w:rsidRPr="00401982">
        <w:rPr>
          <w:color w:val="auto"/>
          <w:sz w:val="20"/>
          <w:szCs w:val="20"/>
        </w:rPr>
        <w:t xml:space="preserve">  </w:t>
      </w:r>
      <w:proofErr w:type="spellStart"/>
      <w:r w:rsidRPr="00401982">
        <w:rPr>
          <w:color w:val="auto"/>
          <w:sz w:val="20"/>
          <w:szCs w:val="20"/>
        </w:rPr>
        <w:t>kemampuan</w:t>
      </w:r>
      <w:proofErr w:type="spellEnd"/>
      <w:r w:rsidRPr="00401982">
        <w:rPr>
          <w:color w:val="auto"/>
          <w:sz w:val="20"/>
          <w:szCs w:val="20"/>
        </w:rPr>
        <w:t xml:space="preserve"> </w:t>
      </w:r>
      <w:proofErr w:type="spellStart"/>
      <w:r w:rsidRPr="00401982">
        <w:rPr>
          <w:color w:val="auto"/>
          <w:sz w:val="20"/>
          <w:szCs w:val="20"/>
        </w:rPr>
        <w:t>akses</w:t>
      </w:r>
      <w:proofErr w:type="spellEnd"/>
      <w:r w:rsidRPr="00401982">
        <w:rPr>
          <w:color w:val="auto"/>
          <w:sz w:val="20"/>
          <w:szCs w:val="20"/>
        </w:rPr>
        <w:t xml:space="preserve"> </w:t>
      </w:r>
      <w:proofErr w:type="spellStart"/>
      <w:r w:rsidRPr="00401982">
        <w:rPr>
          <w:color w:val="auto"/>
          <w:sz w:val="20"/>
          <w:szCs w:val="20"/>
        </w:rPr>
        <w:t>terhadap</w:t>
      </w:r>
      <w:proofErr w:type="spellEnd"/>
      <w:r w:rsidRPr="00401982">
        <w:rPr>
          <w:color w:val="auto"/>
          <w:sz w:val="20"/>
          <w:szCs w:val="20"/>
        </w:rPr>
        <w:t xml:space="preserve"> </w:t>
      </w:r>
      <w:proofErr w:type="spellStart"/>
      <w:r w:rsidRPr="00401982">
        <w:rPr>
          <w:color w:val="auto"/>
          <w:sz w:val="20"/>
          <w:szCs w:val="20"/>
        </w:rPr>
        <w:t>Wifi</w:t>
      </w:r>
      <w:proofErr w:type="spellEnd"/>
      <w:r w:rsidRPr="00401982">
        <w:rPr>
          <w:color w:val="auto"/>
          <w:sz w:val="20"/>
          <w:szCs w:val="20"/>
        </w:rPr>
        <w:t xml:space="preserve"> </w:t>
      </w:r>
      <w:proofErr w:type="spellStart"/>
      <w:r w:rsidRPr="00401982">
        <w:rPr>
          <w:color w:val="auto"/>
          <w:sz w:val="20"/>
          <w:szCs w:val="20"/>
        </w:rPr>
        <w:t>juga</w:t>
      </w:r>
      <w:proofErr w:type="spellEnd"/>
      <w:r w:rsidRPr="00401982">
        <w:rPr>
          <w:color w:val="auto"/>
          <w:sz w:val="20"/>
          <w:szCs w:val="20"/>
        </w:rPr>
        <w:t xml:space="preserve"> chip </w:t>
      </w:r>
      <w:proofErr w:type="spellStart"/>
      <w:r w:rsidRPr="00401982">
        <w:rPr>
          <w:color w:val="auto"/>
          <w:sz w:val="20"/>
          <w:szCs w:val="20"/>
        </w:rPr>
        <w:t>komunikasi</w:t>
      </w:r>
      <w:proofErr w:type="spellEnd"/>
      <w:r w:rsidRPr="00401982">
        <w:rPr>
          <w:color w:val="auto"/>
          <w:sz w:val="20"/>
          <w:szCs w:val="20"/>
        </w:rPr>
        <w:t xml:space="preserve"> USB to Serial </w:t>
      </w:r>
      <w:proofErr w:type="spellStart"/>
      <w:r w:rsidRPr="00401982">
        <w:rPr>
          <w:color w:val="auto"/>
          <w:sz w:val="20"/>
          <w:szCs w:val="20"/>
        </w:rPr>
        <w:t>sehingga</w:t>
      </w:r>
      <w:proofErr w:type="spellEnd"/>
      <w:r w:rsidRPr="00401982">
        <w:rPr>
          <w:color w:val="auto"/>
          <w:sz w:val="20"/>
          <w:szCs w:val="20"/>
        </w:rPr>
        <w:t xml:space="preserve"> </w:t>
      </w:r>
      <w:proofErr w:type="spellStart"/>
      <w:r w:rsidRPr="00401982">
        <w:rPr>
          <w:color w:val="auto"/>
          <w:sz w:val="20"/>
          <w:szCs w:val="20"/>
        </w:rPr>
        <w:t>untuk</w:t>
      </w:r>
      <w:proofErr w:type="spellEnd"/>
      <w:r w:rsidRPr="00401982">
        <w:rPr>
          <w:color w:val="auto"/>
          <w:sz w:val="20"/>
          <w:szCs w:val="20"/>
        </w:rPr>
        <w:t xml:space="preserve"> </w:t>
      </w:r>
      <w:proofErr w:type="spellStart"/>
      <w:r w:rsidRPr="00401982">
        <w:rPr>
          <w:color w:val="auto"/>
          <w:sz w:val="20"/>
          <w:szCs w:val="20"/>
        </w:rPr>
        <w:t>memprogramnya</w:t>
      </w:r>
      <w:proofErr w:type="spellEnd"/>
      <w:r w:rsidRPr="00401982">
        <w:rPr>
          <w:color w:val="auto"/>
          <w:sz w:val="20"/>
          <w:szCs w:val="20"/>
        </w:rPr>
        <w:t xml:space="preserve"> </w:t>
      </w:r>
      <w:proofErr w:type="spellStart"/>
      <w:r w:rsidRPr="00401982">
        <w:rPr>
          <w:color w:val="auto"/>
          <w:sz w:val="20"/>
          <w:szCs w:val="20"/>
        </w:rPr>
        <w:t>hanya</w:t>
      </w:r>
      <w:proofErr w:type="spellEnd"/>
      <w:r w:rsidRPr="00401982">
        <w:rPr>
          <w:color w:val="auto"/>
          <w:sz w:val="20"/>
          <w:szCs w:val="20"/>
        </w:rPr>
        <w:t xml:space="preserve"> </w:t>
      </w:r>
      <w:proofErr w:type="spellStart"/>
      <w:r w:rsidRPr="00401982">
        <w:rPr>
          <w:color w:val="auto"/>
          <w:sz w:val="20"/>
          <w:szCs w:val="20"/>
        </w:rPr>
        <w:t>diperlukan</w:t>
      </w:r>
      <w:proofErr w:type="spellEnd"/>
      <w:r w:rsidRPr="00401982">
        <w:rPr>
          <w:color w:val="auto"/>
          <w:sz w:val="20"/>
          <w:szCs w:val="20"/>
        </w:rPr>
        <w:t xml:space="preserve"> </w:t>
      </w:r>
      <w:r>
        <w:rPr>
          <w:color w:val="auto"/>
          <w:sz w:val="20"/>
          <w:szCs w:val="20"/>
        </w:rPr>
        <w:fldChar w:fldCharType="begin" w:fldLock="1"/>
      </w:r>
      <w:r>
        <w:rPr>
          <w:color w:val="auto"/>
          <w:sz w:val="20"/>
          <w:szCs w:val="20"/>
        </w:rPr>
        <w:instrText>ADDIN CSL_CITATION {"citationItems":[{"id":"ITEM-1","itemData":{"author":[{"dropping-particle":"","family":"Hall","given":"James A.","non-dropping-particle":"","parse-names":false,"suffix":""}],"container-title":"</w:instrText>
      </w:r>
      <w:r>
        <w:rPr>
          <w:rFonts w:ascii="MS Gothic" w:hAnsi="MS Gothic" w:cs="MS Gothic"/>
          <w:color w:val="auto"/>
          <w:sz w:val="20"/>
          <w:szCs w:val="20"/>
        </w:rPr>
        <w:instrText>ウイルス</w:instrText>
      </w:r>
      <w:r>
        <w:rPr>
          <w:color w:val="auto"/>
          <w:sz w:val="20"/>
          <w:szCs w:val="20"/>
        </w:rPr>
        <w:instrText>","id":"ITEM-1","issue":"1","issued":{"date-parts":[["2002"]]},"page":"1-5","title":"ACCOUNTING INFORMATION SYSTEM (Buku 1 Edisi 4)","type":"article-journal","volume":"52"},"uris":["http://www.mendeley.com/documents/?uuid=58b7be94-711d-4060-a599-72d5ea7f664d"]}],"mendeley":{"formattedCitation":"[2]","plainTextFormattedCitation":"[2]","previouslyFormattedCitation":"[2]"},"properties":{"noteIndex":0},"schema":"https://github.com/citation-style-language/schema/raw/master/csl-citation.json"}</w:instrText>
      </w:r>
      <w:r>
        <w:rPr>
          <w:color w:val="auto"/>
          <w:sz w:val="20"/>
          <w:szCs w:val="20"/>
        </w:rPr>
        <w:fldChar w:fldCharType="separate"/>
      </w:r>
      <w:r w:rsidRPr="00384B6D">
        <w:rPr>
          <w:noProof/>
          <w:color w:val="auto"/>
          <w:sz w:val="20"/>
          <w:szCs w:val="20"/>
        </w:rPr>
        <w:t>[2]</w:t>
      </w:r>
      <w:r>
        <w:rPr>
          <w:color w:val="auto"/>
          <w:sz w:val="20"/>
          <w:szCs w:val="20"/>
        </w:rPr>
        <w:fldChar w:fldCharType="end"/>
      </w:r>
    </w:p>
    <w:p w14:paraId="63C4E26E" w14:textId="77777777" w:rsidR="00C45F7B" w:rsidRPr="00401982" w:rsidRDefault="00C45F7B" w:rsidP="00C45F7B">
      <w:pPr>
        <w:pStyle w:val="Default"/>
        <w:tabs>
          <w:tab w:val="left" w:pos="0"/>
        </w:tabs>
        <w:ind w:left="68" w:firstLine="289"/>
        <w:jc w:val="center"/>
        <w:outlineLvl w:val="1"/>
        <w:rPr>
          <w:color w:val="auto"/>
          <w:sz w:val="20"/>
          <w:szCs w:val="20"/>
        </w:rPr>
      </w:pPr>
      <w:r w:rsidRPr="00401982">
        <w:rPr>
          <w:noProof/>
          <w:color w:val="auto"/>
          <w:sz w:val="20"/>
          <w:szCs w:val="20"/>
          <w:lang w:val="en-ID" w:eastAsia="en-ID"/>
        </w:rPr>
        <w:lastRenderedPageBreak/>
        <w:drawing>
          <wp:inline distT="0" distB="0" distL="0" distR="0" wp14:anchorId="44E6F550" wp14:editId="6B5DE144">
            <wp:extent cx="2222680" cy="158742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9760" cy="1592477"/>
                    </a:xfrm>
                    <a:prstGeom prst="rect">
                      <a:avLst/>
                    </a:prstGeom>
                    <a:noFill/>
                    <a:ln>
                      <a:noFill/>
                    </a:ln>
                  </pic:spPr>
                </pic:pic>
              </a:graphicData>
            </a:graphic>
          </wp:inline>
        </w:drawing>
      </w:r>
    </w:p>
    <w:p w14:paraId="132F70DA" w14:textId="77777777" w:rsidR="00C45F7B" w:rsidRPr="00401982" w:rsidRDefault="00C45F7B" w:rsidP="00C45F7B">
      <w:pPr>
        <w:pStyle w:val="Default"/>
        <w:tabs>
          <w:tab w:val="left" w:pos="0"/>
        </w:tabs>
        <w:ind w:left="68" w:firstLine="289"/>
        <w:jc w:val="center"/>
        <w:outlineLvl w:val="1"/>
        <w:rPr>
          <w:color w:val="auto"/>
          <w:sz w:val="20"/>
          <w:szCs w:val="20"/>
        </w:rPr>
      </w:pPr>
      <w:proofErr w:type="spellStart"/>
      <w:r w:rsidRPr="00A94487">
        <w:rPr>
          <w:b/>
          <w:color w:val="auto"/>
          <w:sz w:val="20"/>
          <w:szCs w:val="20"/>
        </w:rPr>
        <w:t>Gambar</w:t>
      </w:r>
      <w:proofErr w:type="spellEnd"/>
      <w:r w:rsidRPr="00A94487">
        <w:rPr>
          <w:b/>
          <w:color w:val="auto"/>
          <w:sz w:val="20"/>
          <w:szCs w:val="20"/>
        </w:rPr>
        <w:t xml:space="preserve"> 1</w:t>
      </w:r>
      <w:r>
        <w:rPr>
          <w:color w:val="auto"/>
          <w:sz w:val="20"/>
          <w:szCs w:val="20"/>
        </w:rPr>
        <w:t>.</w:t>
      </w:r>
      <w:r w:rsidRPr="00401982">
        <w:rPr>
          <w:color w:val="auto"/>
          <w:sz w:val="20"/>
          <w:szCs w:val="20"/>
        </w:rPr>
        <w:t xml:space="preserve"> Mapping </w:t>
      </w:r>
      <w:proofErr w:type="spellStart"/>
      <w:r w:rsidRPr="00401982">
        <w:rPr>
          <w:color w:val="auto"/>
          <w:sz w:val="20"/>
          <w:szCs w:val="20"/>
        </w:rPr>
        <w:t>NodeMCU</w:t>
      </w:r>
      <w:proofErr w:type="spellEnd"/>
    </w:p>
    <w:p w14:paraId="1E091B56" w14:textId="77777777" w:rsidR="00C45F7B" w:rsidRPr="00C45F7B" w:rsidRDefault="00C45F7B" w:rsidP="00C45F7B">
      <w:pPr>
        <w:pStyle w:val="Heading2"/>
      </w:pPr>
      <w:r w:rsidRPr="00C45F7B">
        <w:t>Arduino Nano</w:t>
      </w:r>
    </w:p>
    <w:p w14:paraId="5E6A784C" w14:textId="77777777" w:rsidR="00C45F7B" w:rsidRDefault="00C45F7B" w:rsidP="00C45F7B">
      <w:pPr>
        <w:pStyle w:val="Default"/>
        <w:tabs>
          <w:tab w:val="left" w:pos="0"/>
        </w:tabs>
        <w:ind w:left="68" w:firstLine="289"/>
        <w:jc w:val="both"/>
        <w:outlineLvl w:val="1"/>
        <w:rPr>
          <w:color w:val="auto"/>
          <w:sz w:val="20"/>
          <w:szCs w:val="20"/>
        </w:rPr>
      </w:pPr>
      <w:r w:rsidRPr="00401982">
        <w:rPr>
          <w:color w:val="auto"/>
          <w:sz w:val="20"/>
          <w:szCs w:val="20"/>
        </w:rPr>
        <w:t xml:space="preserve">Arduino </w:t>
      </w:r>
      <w:proofErr w:type="spellStart"/>
      <w:r w:rsidRPr="00401982">
        <w:rPr>
          <w:color w:val="auto"/>
          <w:sz w:val="20"/>
          <w:szCs w:val="20"/>
        </w:rPr>
        <w:t>Nano</w:t>
      </w:r>
      <w:proofErr w:type="spellEnd"/>
      <w:r w:rsidRPr="00401982">
        <w:rPr>
          <w:color w:val="auto"/>
          <w:sz w:val="20"/>
          <w:szCs w:val="20"/>
        </w:rPr>
        <w:t xml:space="preserve"> </w:t>
      </w:r>
      <w:proofErr w:type="spellStart"/>
      <w:r w:rsidRPr="00401982">
        <w:rPr>
          <w:color w:val="auto"/>
          <w:sz w:val="20"/>
          <w:szCs w:val="20"/>
        </w:rPr>
        <w:t>merupakan</w:t>
      </w:r>
      <w:proofErr w:type="spellEnd"/>
      <w:r w:rsidRPr="00401982">
        <w:rPr>
          <w:color w:val="auto"/>
          <w:sz w:val="20"/>
          <w:szCs w:val="20"/>
        </w:rPr>
        <w:t xml:space="preserve"> </w:t>
      </w:r>
      <w:proofErr w:type="spellStart"/>
      <w:r w:rsidRPr="00401982">
        <w:rPr>
          <w:color w:val="auto"/>
          <w:sz w:val="20"/>
          <w:szCs w:val="20"/>
        </w:rPr>
        <w:t>pengembangan</w:t>
      </w:r>
      <w:proofErr w:type="spellEnd"/>
      <w:r w:rsidRPr="00401982">
        <w:rPr>
          <w:color w:val="auto"/>
          <w:sz w:val="20"/>
          <w:szCs w:val="20"/>
        </w:rPr>
        <w:t xml:space="preserve"> </w:t>
      </w:r>
      <w:proofErr w:type="spellStart"/>
      <w:r w:rsidRPr="00401982">
        <w:rPr>
          <w:color w:val="auto"/>
          <w:sz w:val="20"/>
          <w:szCs w:val="20"/>
        </w:rPr>
        <w:t>mikrokontroler</w:t>
      </w:r>
      <w:proofErr w:type="spellEnd"/>
      <w:r w:rsidRPr="00401982">
        <w:rPr>
          <w:color w:val="auto"/>
          <w:sz w:val="20"/>
          <w:szCs w:val="20"/>
        </w:rPr>
        <w:t xml:space="preserve"> </w:t>
      </w:r>
      <w:proofErr w:type="spellStart"/>
      <w:r w:rsidRPr="00401982">
        <w:rPr>
          <w:color w:val="auto"/>
          <w:sz w:val="20"/>
          <w:szCs w:val="20"/>
        </w:rPr>
        <w:t>dengan</w:t>
      </w:r>
      <w:proofErr w:type="spellEnd"/>
      <w:r w:rsidRPr="00401982">
        <w:rPr>
          <w:color w:val="auto"/>
          <w:sz w:val="20"/>
          <w:szCs w:val="20"/>
        </w:rPr>
        <w:t xml:space="preserve"> </w:t>
      </w:r>
      <w:proofErr w:type="spellStart"/>
      <w:r w:rsidRPr="00401982">
        <w:rPr>
          <w:color w:val="auto"/>
          <w:sz w:val="20"/>
          <w:szCs w:val="20"/>
        </w:rPr>
        <w:t>ukuran</w:t>
      </w:r>
      <w:proofErr w:type="spellEnd"/>
      <w:r w:rsidRPr="00401982">
        <w:rPr>
          <w:color w:val="auto"/>
          <w:sz w:val="20"/>
          <w:szCs w:val="20"/>
        </w:rPr>
        <w:t xml:space="preserve"> </w:t>
      </w:r>
      <w:proofErr w:type="spellStart"/>
      <w:r w:rsidRPr="00401982">
        <w:rPr>
          <w:color w:val="auto"/>
          <w:sz w:val="20"/>
          <w:szCs w:val="20"/>
        </w:rPr>
        <w:t>kecil</w:t>
      </w:r>
      <w:proofErr w:type="spellEnd"/>
      <w:r w:rsidRPr="00401982">
        <w:rPr>
          <w:color w:val="auto"/>
          <w:sz w:val="20"/>
          <w:szCs w:val="20"/>
        </w:rPr>
        <w:t xml:space="preserve"> yang </w:t>
      </w:r>
      <w:proofErr w:type="spellStart"/>
      <w:r w:rsidRPr="00401982">
        <w:rPr>
          <w:color w:val="auto"/>
          <w:sz w:val="20"/>
          <w:szCs w:val="20"/>
        </w:rPr>
        <w:t>lengkap</w:t>
      </w:r>
      <w:proofErr w:type="spellEnd"/>
      <w:r w:rsidRPr="00401982">
        <w:rPr>
          <w:color w:val="auto"/>
          <w:sz w:val="20"/>
          <w:szCs w:val="20"/>
        </w:rPr>
        <w:t xml:space="preserve"> </w:t>
      </w:r>
      <w:proofErr w:type="spellStart"/>
      <w:r w:rsidRPr="00401982">
        <w:rPr>
          <w:color w:val="auto"/>
          <w:sz w:val="20"/>
          <w:szCs w:val="20"/>
        </w:rPr>
        <w:t>dan</w:t>
      </w:r>
      <w:proofErr w:type="spellEnd"/>
      <w:r w:rsidRPr="00401982">
        <w:rPr>
          <w:color w:val="auto"/>
          <w:sz w:val="20"/>
          <w:szCs w:val="20"/>
        </w:rPr>
        <w:t xml:space="preserve"> </w:t>
      </w:r>
      <w:proofErr w:type="spellStart"/>
      <w:r w:rsidRPr="00401982">
        <w:rPr>
          <w:color w:val="auto"/>
          <w:sz w:val="20"/>
          <w:szCs w:val="20"/>
        </w:rPr>
        <w:t>mendukung</w:t>
      </w:r>
      <w:proofErr w:type="spellEnd"/>
      <w:r w:rsidRPr="00401982">
        <w:rPr>
          <w:color w:val="auto"/>
          <w:sz w:val="20"/>
          <w:szCs w:val="20"/>
        </w:rPr>
        <w:t xml:space="preserve"> </w:t>
      </w:r>
      <w:proofErr w:type="spellStart"/>
      <w:r w:rsidRPr="00401982">
        <w:rPr>
          <w:color w:val="auto"/>
          <w:sz w:val="20"/>
          <w:szCs w:val="20"/>
        </w:rPr>
        <w:t>penggunaan</w:t>
      </w:r>
      <w:proofErr w:type="spellEnd"/>
      <w:r w:rsidRPr="00401982">
        <w:rPr>
          <w:color w:val="auto"/>
          <w:sz w:val="20"/>
          <w:szCs w:val="20"/>
        </w:rPr>
        <w:t xml:space="preserve"> breadboard. Arduino </w:t>
      </w:r>
      <w:proofErr w:type="spellStart"/>
      <w:r w:rsidRPr="00401982">
        <w:rPr>
          <w:color w:val="auto"/>
          <w:sz w:val="20"/>
          <w:szCs w:val="20"/>
        </w:rPr>
        <w:t>Nano</w:t>
      </w:r>
      <w:proofErr w:type="spellEnd"/>
      <w:r w:rsidRPr="00401982">
        <w:rPr>
          <w:color w:val="auto"/>
          <w:sz w:val="20"/>
          <w:szCs w:val="20"/>
        </w:rPr>
        <w:t xml:space="preserve"> </w:t>
      </w:r>
      <w:proofErr w:type="spellStart"/>
      <w:r w:rsidRPr="00401982">
        <w:rPr>
          <w:color w:val="auto"/>
          <w:sz w:val="20"/>
          <w:szCs w:val="20"/>
        </w:rPr>
        <w:t>diciptakan</w:t>
      </w:r>
      <w:proofErr w:type="spellEnd"/>
      <w:r w:rsidRPr="00401982">
        <w:rPr>
          <w:color w:val="auto"/>
          <w:sz w:val="20"/>
          <w:szCs w:val="20"/>
        </w:rPr>
        <w:t xml:space="preserve"> </w:t>
      </w:r>
      <w:proofErr w:type="spellStart"/>
      <w:r w:rsidRPr="00401982">
        <w:rPr>
          <w:color w:val="auto"/>
          <w:sz w:val="20"/>
          <w:szCs w:val="20"/>
        </w:rPr>
        <w:t>berbasis</w:t>
      </w:r>
      <w:proofErr w:type="spellEnd"/>
      <w:r w:rsidRPr="00401982">
        <w:rPr>
          <w:color w:val="auto"/>
          <w:sz w:val="20"/>
          <w:szCs w:val="20"/>
        </w:rPr>
        <w:t xml:space="preserve"> </w:t>
      </w:r>
      <w:proofErr w:type="spellStart"/>
      <w:r w:rsidRPr="00401982">
        <w:rPr>
          <w:color w:val="auto"/>
          <w:sz w:val="20"/>
          <w:szCs w:val="20"/>
        </w:rPr>
        <w:t>mikrokontroler</w:t>
      </w:r>
      <w:proofErr w:type="spellEnd"/>
      <w:r w:rsidRPr="00401982">
        <w:rPr>
          <w:color w:val="auto"/>
          <w:sz w:val="20"/>
          <w:szCs w:val="20"/>
        </w:rPr>
        <w:t xml:space="preserve"> ATmega328 (</w:t>
      </w:r>
      <w:proofErr w:type="spellStart"/>
      <w:r w:rsidRPr="00401982">
        <w:rPr>
          <w:color w:val="auto"/>
          <w:sz w:val="20"/>
          <w:szCs w:val="20"/>
        </w:rPr>
        <w:t>untuk</w:t>
      </w:r>
      <w:proofErr w:type="spellEnd"/>
      <w:r w:rsidRPr="00401982">
        <w:rPr>
          <w:color w:val="auto"/>
          <w:sz w:val="20"/>
          <w:szCs w:val="20"/>
        </w:rPr>
        <w:t xml:space="preserve"> Arduino </w:t>
      </w:r>
      <w:proofErr w:type="spellStart"/>
      <w:r w:rsidRPr="00401982">
        <w:rPr>
          <w:color w:val="auto"/>
          <w:sz w:val="20"/>
          <w:szCs w:val="20"/>
        </w:rPr>
        <w:t>Nano</w:t>
      </w:r>
      <w:proofErr w:type="spellEnd"/>
      <w:r w:rsidRPr="00401982">
        <w:rPr>
          <w:color w:val="auto"/>
          <w:sz w:val="20"/>
          <w:szCs w:val="20"/>
        </w:rPr>
        <w:t xml:space="preserve"> </w:t>
      </w:r>
      <w:proofErr w:type="spellStart"/>
      <w:r w:rsidRPr="00401982">
        <w:rPr>
          <w:color w:val="auto"/>
          <w:sz w:val="20"/>
          <w:szCs w:val="20"/>
        </w:rPr>
        <w:t>versi</w:t>
      </w:r>
      <w:proofErr w:type="spellEnd"/>
      <w:r w:rsidRPr="00401982">
        <w:rPr>
          <w:color w:val="auto"/>
          <w:sz w:val="20"/>
          <w:szCs w:val="20"/>
        </w:rPr>
        <w:t xml:space="preserve"> 3.x) </w:t>
      </w:r>
      <w:proofErr w:type="spellStart"/>
      <w:r w:rsidRPr="00401982">
        <w:rPr>
          <w:color w:val="auto"/>
          <w:sz w:val="20"/>
          <w:szCs w:val="20"/>
        </w:rPr>
        <w:t>atau</w:t>
      </w:r>
      <w:proofErr w:type="spellEnd"/>
      <w:r w:rsidRPr="00401982">
        <w:rPr>
          <w:color w:val="auto"/>
          <w:sz w:val="20"/>
          <w:szCs w:val="20"/>
        </w:rPr>
        <w:t xml:space="preserve"> </w:t>
      </w:r>
      <w:proofErr w:type="spellStart"/>
      <w:r w:rsidRPr="00401982">
        <w:rPr>
          <w:color w:val="auto"/>
          <w:sz w:val="20"/>
          <w:szCs w:val="20"/>
        </w:rPr>
        <w:t>ATmega</w:t>
      </w:r>
      <w:proofErr w:type="spellEnd"/>
      <w:r w:rsidRPr="00401982">
        <w:rPr>
          <w:color w:val="auto"/>
          <w:sz w:val="20"/>
          <w:szCs w:val="20"/>
        </w:rPr>
        <w:t xml:space="preserve"> 168 (</w:t>
      </w:r>
      <w:proofErr w:type="spellStart"/>
      <w:r w:rsidRPr="00401982">
        <w:rPr>
          <w:color w:val="auto"/>
          <w:sz w:val="20"/>
          <w:szCs w:val="20"/>
        </w:rPr>
        <w:t>untuk</w:t>
      </w:r>
      <w:proofErr w:type="spellEnd"/>
      <w:r w:rsidRPr="00401982">
        <w:rPr>
          <w:color w:val="auto"/>
          <w:sz w:val="20"/>
          <w:szCs w:val="20"/>
        </w:rPr>
        <w:t xml:space="preserve"> Arduino </w:t>
      </w:r>
      <w:proofErr w:type="spellStart"/>
      <w:r w:rsidRPr="00401982">
        <w:rPr>
          <w:color w:val="auto"/>
          <w:sz w:val="20"/>
          <w:szCs w:val="20"/>
        </w:rPr>
        <w:t>versi</w:t>
      </w:r>
      <w:proofErr w:type="spellEnd"/>
      <w:r w:rsidRPr="00401982">
        <w:rPr>
          <w:color w:val="auto"/>
          <w:sz w:val="20"/>
          <w:szCs w:val="20"/>
        </w:rPr>
        <w:t xml:space="preserve"> 2.x). </w:t>
      </w:r>
      <w:proofErr w:type="spellStart"/>
      <w:r w:rsidRPr="00401982">
        <w:rPr>
          <w:color w:val="auto"/>
          <w:sz w:val="20"/>
          <w:szCs w:val="20"/>
        </w:rPr>
        <w:t>terdapat</w:t>
      </w:r>
      <w:proofErr w:type="spellEnd"/>
      <w:r w:rsidRPr="00401982">
        <w:rPr>
          <w:color w:val="auto"/>
          <w:sz w:val="20"/>
          <w:szCs w:val="20"/>
        </w:rPr>
        <w:t xml:space="preserve"> 30 pin </w:t>
      </w:r>
      <w:proofErr w:type="spellStart"/>
      <w:r w:rsidRPr="00401982">
        <w:rPr>
          <w:color w:val="auto"/>
          <w:sz w:val="20"/>
          <w:szCs w:val="20"/>
        </w:rPr>
        <w:t>dengan</w:t>
      </w:r>
      <w:proofErr w:type="spellEnd"/>
      <w:r w:rsidRPr="00401982">
        <w:rPr>
          <w:color w:val="auto"/>
          <w:sz w:val="20"/>
          <w:szCs w:val="20"/>
        </w:rPr>
        <w:t xml:space="preserve"> </w:t>
      </w:r>
      <w:proofErr w:type="spellStart"/>
      <w:r w:rsidRPr="00401982">
        <w:rPr>
          <w:color w:val="auto"/>
          <w:sz w:val="20"/>
          <w:szCs w:val="20"/>
        </w:rPr>
        <w:t>nama-nama</w:t>
      </w:r>
      <w:proofErr w:type="spellEnd"/>
      <w:r w:rsidRPr="00401982">
        <w:rPr>
          <w:color w:val="auto"/>
          <w:sz w:val="20"/>
          <w:szCs w:val="20"/>
        </w:rPr>
        <w:t xml:space="preserve"> pin </w:t>
      </w:r>
      <w:proofErr w:type="spellStart"/>
      <w:r w:rsidRPr="00401982">
        <w:rPr>
          <w:color w:val="auto"/>
          <w:sz w:val="20"/>
          <w:szCs w:val="20"/>
        </w:rPr>
        <w:t>dan</w:t>
      </w:r>
      <w:proofErr w:type="spellEnd"/>
      <w:r w:rsidRPr="00401982">
        <w:rPr>
          <w:color w:val="auto"/>
          <w:sz w:val="20"/>
          <w:szCs w:val="20"/>
        </w:rPr>
        <w:t xml:space="preserve"> pin-pin yang </w:t>
      </w:r>
      <w:proofErr w:type="spellStart"/>
      <w:r w:rsidRPr="00401982">
        <w:rPr>
          <w:color w:val="auto"/>
          <w:sz w:val="20"/>
          <w:szCs w:val="20"/>
        </w:rPr>
        <w:t>tersedia</w:t>
      </w:r>
      <w:proofErr w:type="spellEnd"/>
      <w:r w:rsidRPr="00401982">
        <w:rPr>
          <w:color w:val="auto"/>
          <w:sz w:val="20"/>
          <w:szCs w:val="20"/>
        </w:rPr>
        <w:t xml:space="preserve"> </w:t>
      </w:r>
      <w:proofErr w:type="spellStart"/>
      <w:r w:rsidRPr="00401982">
        <w:rPr>
          <w:color w:val="auto"/>
          <w:sz w:val="20"/>
          <w:szCs w:val="20"/>
        </w:rPr>
        <w:t>dapat</w:t>
      </w:r>
      <w:proofErr w:type="spellEnd"/>
      <w:r w:rsidRPr="00401982">
        <w:rPr>
          <w:color w:val="auto"/>
          <w:sz w:val="20"/>
          <w:szCs w:val="20"/>
        </w:rPr>
        <w:t xml:space="preserve"> </w:t>
      </w:r>
      <w:proofErr w:type="spellStart"/>
      <w:r w:rsidRPr="00401982">
        <w:rPr>
          <w:color w:val="auto"/>
          <w:sz w:val="20"/>
          <w:szCs w:val="20"/>
        </w:rPr>
        <w:t>digunakan</w:t>
      </w:r>
      <w:proofErr w:type="spellEnd"/>
      <w:r w:rsidRPr="00401982">
        <w:rPr>
          <w:color w:val="auto"/>
          <w:sz w:val="20"/>
          <w:szCs w:val="20"/>
        </w:rPr>
        <w:t xml:space="preserve"> </w:t>
      </w:r>
      <w:proofErr w:type="spellStart"/>
      <w:r w:rsidRPr="00401982">
        <w:rPr>
          <w:color w:val="auto"/>
          <w:sz w:val="20"/>
          <w:szCs w:val="20"/>
        </w:rPr>
        <w:t>dengan</w:t>
      </w:r>
      <w:proofErr w:type="spellEnd"/>
      <w:r w:rsidRPr="00401982">
        <w:rPr>
          <w:color w:val="auto"/>
          <w:sz w:val="20"/>
          <w:szCs w:val="20"/>
        </w:rPr>
        <w:t xml:space="preserve"> </w:t>
      </w:r>
      <w:proofErr w:type="spellStart"/>
      <w:r w:rsidRPr="00401982">
        <w:rPr>
          <w:color w:val="auto"/>
          <w:sz w:val="20"/>
          <w:szCs w:val="20"/>
        </w:rPr>
        <w:t>komponen-komponen</w:t>
      </w:r>
      <w:proofErr w:type="spellEnd"/>
      <w:r w:rsidRPr="00401982">
        <w:rPr>
          <w:color w:val="auto"/>
          <w:sz w:val="20"/>
          <w:szCs w:val="20"/>
        </w:rPr>
        <w:t xml:space="preserve"> yan</w:t>
      </w:r>
      <w:r>
        <w:rPr>
          <w:color w:val="auto"/>
          <w:sz w:val="20"/>
          <w:szCs w:val="20"/>
        </w:rPr>
        <w:t xml:space="preserve">g lain </w:t>
      </w:r>
      <w:proofErr w:type="spellStart"/>
      <w:r>
        <w:rPr>
          <w:color w:val="auto"/>
          <w:sz w:val="20"/>
          <w:szCs w:val="20"/>
        </w:rPr>
        <w:t>sesuai</w:t>
      </w:r>
      <w:proofErr w:type="spellEnd"/>
      <w:r>
        <w:rPr>
          <w:color w:val="auto"/>
          <w:sz w:val="20"/>
          <w:szCs w:val="20"/>
        </w:rPr>
        <w:t xml:space="preserve"> </w:t>
      </w:r>
      <w:proofErr w:type="spellStart"/>
      <w:r>
        <w:rPr>
          <w:color w:val="auto"/>
          <w:sz w:val="20"/>
          <w:szCs w:val="20"/>
        </w:rPr>
        <w:t>dengan</w:t>
      </w:r>
      <w:proofErr w:type="spellEnd"/>
      <w:r>
        <w:rPr>
          <w:color w:val="auto"/>
          <w:sz w:val="20"/>
          <w:szCs w:val="20"/>
        </w:rPr>
        <w:t xml:space="preserve"> </w:t>
      </w:r>
      <w:proofErr w:type="spellStart"/>
      <w:r>
        <w:rPr>
          <w:color w:val="auto"/>
          <w:sz w:val="20"/>
          <w:szCs w:val="20"/>
        </w:rPr>
        <w:t>kebutuhan</w:t>
      </w:r>
      <w:proofErr w:type="spellEnd"/>
      <w:r>
        <w:rPr>
          <w:color w:val="auto"/>
          <w:sz w:val="20"/>
          <w:szCs w:val="20"/>
        </w:rPr>
        <w:t>.</w:t>
      </w:r>
      <w:r>
        <w:rPr>
          <w:color w:val="auto"/>
          <w:sz w:val="20"/>
          <w:szCs w:val="20"/>
        </w:rPr>
        <w:fldChar w:fldCharType="begin" w:fldLock="1"/>
      </w:r>
      <w:r>
        <w:rPr>
          <w:color w:val="auto"/>
          <w:sz w:val="20"/>
          <w:szCs w:val="20"/>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meningkat.","author":[{"dropping-particle":"","family":"Basuki","given":"Kustiadi","non-dropping-particle":"","parse-names":false,"suffix":""}],"container-title":"ISSN 2502-3632 (Online) ISSN 2356-0304 (Paper) Jurnal Online Internasional &amp; Nasional Vol. 7 No.1, Januari – Juni 2019 Universitas 17 Agustus 1945 Jakarta","id":"ITEM-1","issue":"9","issued":{"date-parts":[["2019"]]},"page":"1689-1699","title":"</w:instrText>
      </w:r>
      <w:r>
        <w:rPr>
          <w:rFonts w:ascii="MS Gothic" w:hAnsi="MS Gothic" w:cs="MS Gothic"/>
          <w:color w:val="auto"/>
          <w:sz w:val="20"/>
          <w:szCs w:val="20"/>
        </w:rPr>
        <w:instrText>済無</w:instrText>
      </w:r>
      <w:r>
        <w:rPr>
          <w:color w:val="auto"/>
          <w:sz w:val="20"/>
          <w:szCs w:val="20"/>
        </w:rPr>
        <w:instrText>No Title No Title","type":"article-journal","volume":"53"},"uris":["http://www.mendeley.com/documents/?uuid=fe168b41-77f9-4917-8785-f07cd6b03639"]}],"mendeley":{"formattedCitation":"[3]","plainTextFormattedCitation":"[3]","previouslyFormattedCitation":"[3]"},"properties":{"noteIndex":0},"schema":"https://github.com/citation-style-language/schema/raw/master/csl-citation.json"}</w:instrText>
      </w:r>
      <w:r>
        <w:rPr>
          <w:color w:val="auto"/>
          <w:sz w:val="20"/>
          <w:szCs w:val="20"/>
        </w:rPr>
        <w:fldChar w:fldCharType="separate"/>
      </w:r>
      <w:r w:rsidRPr="00384B6D">
        <w:rPr>
          <w:noProof/>
          <w:color w:val="auto"/>
          <w:sz w:val="20"/>
          <w:szCs w:val="20"/>
        </w:rPr>
        <w:t>[3]</w:t>
      </w:r>
      <w:r>
        <w:rPr>
          <w:color w:val="auto"/>
          <w:sz w:val="20"/>
          <w:szCs w:val="20"/>
        </w:rPr>
        <w:fldChar w:fldCharType="end"/>
      </w:r>
    </w:p>
    <w:p w14:paraId="3595F572" w14:textId="77777777" w:rsidR="00C45F7B" w:rsidRPr="00401982" w:rsidRDefault="00C45F7B" w:rsidP="00C45F7B">
      <w:pPr>
        <w:pStyle w:val="Default"/>
        <w:tabs>
          <w:tab w:val="left" w:pos="0"/>
        </w:tabs>
        <w:ind w:left="68" w:firstLine="289"/>
        <w:jc w:val="both"/>
        <w:outlineLvl w:val="1"/>
        <w:rPr>
          <w:color w:val="auto"/>
          <w:sz w:val="20"/>
          <w:szCs w:val="20"/>
        </w:rPr>
      </w:pPr>
    </w:p>
    <w:p w14:paraId="54F5D73A" w14:textId="77777777" w:rsidR="00C45F7B" w:rsidRPr="00C45F7B" w:rsidRDefault="00C45F7B" w:rsidP="00C45F7B">
      <w:pPr>
        <w:pStyle w:val="Heading2"/>
      </w:pPr>
      <w:bookmarkStart w:id="1" w:name="_Toc21986402"/>
      <w:r w:rsidRPr="00C45F7B">
        <w:t>RFID  (Radio Frequency Identification)</w:t>
      </w:r>
      <w:bookmarkEnd w:id="1"/>
    </w:p>
    <w:p w14:paraId="764EAA7A" w14:textId="77777777" w:rsidR="00C45F7B" w:rsidRPr="0079407D" w:rsidRDefault="00C45F7B" w:rsidP="00C45F7B">
      <w:pPr>
        <w:ind w:left="68" w:firstLine="289"/>
        <w:jc w:val="both"/>
        <w:rPr>
          <w:sz w:val="20"/>
          <w:szCs w:val="20"/>
        </w:rPr>
      </w:pPr>
      <w:r w:rsidRPr="00401982">
        <w:rPr>
          <w:sz w:val="20"/>
          <w:szCs w:val="20"/>
        </w:rPr>
        <w:t>Radio Frequency Identification merupakan teknologi identifikasi dengan sarana label RFID atau transponder. Peletakan Label atau kartu RFID pada perangkat, hewan atau bahkan manusia dengan tujuan untuk memberikan identifikasi dengan media gelombang radio. Tag RFID akan mendeteksi ketika sinyal yang dikirim sesuai dengan data  yang telah diprogram, RFID terdiri dari tiga komponen utama yaitu tag RFID, reader RFID dan basis data. Prinsip kerja sistem RFID adalah reader RFID melakukan pemeriksaan data yang tersimpan pada tag RFID kemudian data akan dikirimkan ke sebuah basis data untuk melakukan identifikasiTransponder</w:t>
      </w:r>
      <w:r>
        <w:rPr>
          <w:sz w:val="20"/>
          <w:szCs w:val="20"/>
        </w:rPr>
        <w:t>.</w:t>
      </w:r>
      <w:r>
        <w:rPr>
          <w:sz w:val="20"/>
          <w:szCs w:val="20"/>
        </w:rPr>
        <w:fldChar w:fldCharType="begin" w:fldLock="1"/>
      </w:r>
      <w:r>
        <w:rPr>
          <w:sz w:val="20"/>
          <w:szCs w:val="20"/>
        </w:rPr>
        <w:instrText>ADDIN CSL_CITATION {"citationItems":[{"id":"ITEM-1","itemData":{"author":[{"dropping-particle":"","family":"Mannello","given":"Ferdinando","non-dropping-particle":"","parse-names":false,"suffix":""},{"dropping-particle":"","family":"Tonti","given":"Gaetana A.","non-dropping-particle":"","parse-names":false,"suffix":""}],"container-title":"Stem Cells","id":"ITEM-1","issue":"7","issued":{"date-parts":[["2007"]]},"page":"1603-1609","title":"Tinjauan Pustaka RFID","type":"article-journal","volume":"25"},"uris":["http://www.mendeley.com/documents/?uuid=49a03939-35f2-480b-b7eb-1f4d67bd34f9"]}],"mendeley":{"formattedCitation":"[4]","plainTextFormattedCitation":"[4]","previouslyFormattedCitation":"[4]"},"properties":{"noteIndex":0},"schema":"https://github.com/citation-style-language/schema/raw/master/csl-citation.json"}</w:instrText>
      </w:r>
      <w:r>
        <w:rPr>
          <w:sz w:val="20"/>
          <w:szCs w:val="20"/>
        </w:rPr>
        <w:fldChar w:fldCharType="separate"/>
      </w:r>
      <w:r w:rsidRPr="00384B6D">
        <w:rPr>
          <w:noProof/>
          <w:sz w:val="20"/>
          <w:szCs w:val="20"/>
        </w:rPr>
        <w:t>[4]</w:t>
      </w:r>
      <w:r>
        <w:rPr>
          <w:sz w:val="20"/>
          <w:szCs w:val="20"/>
        </w:rPr>
        <w:fldChar w:fldCharType="end"/>
      </w:r>
    </w:p>
    <w:p w14:paraId="42EF056D" w14:textId="77777777" w:rsidR="00C45F7B" w:rsidRPr="00401982" w:rsidRDefault="00C45F7B" w:rsidP="00C45F7B">
      <w:pPr>
        <w:ind w:left="68" w:firstLine="289"/>
        <w:jc w:val="both"/>
        <w:rPr>
          <w:sz w:val="20"/>
          <w:szCs w:val="20"/>
        </w:rPr>
      </w:pPr>
    </w:p>
    <w:p w14:paraId="66B01138" w14:textId="77777777" w:rsidR="00C45F7B" w:rsidRPr="00C45F7B" w:rsidRDefault="00C45F7B" w:rsidP="00C45F7B">
      <w:pPr>
        <w:pStyle w:val="Heading2"/>
      </w:pPr>
      <w:bookmarkStart w:id="2" w:name="_Toc21986403"/>
      <w:r w:rsidRPr="00C45F7B">
        <w:t>Modul Relay</w:t>
      </w:r>
      <w:bookmarkEnd w:id="2"/>
    </w:p>
    <w:p w14:paraId="0B917D65" w14:textId="77777777" w:rsidR="00C45F7B" w:rsidRDefault="00C45F7B" w:rsidP="00C45F7B">
      <w:pPr>
        <w:adjustRightInd w:val="0"/>
        <w:ind w:left="68" w:firstLine="289"/>
        <w:jc w:val="both"/>
        <w:rPr>
          <w:sz w:val="20"/>
          <w:szCs w:val="20"/>
        </w:rPr>
      </w:pPr>
      <w:r w:rsidRPr="00401982">
        <w:rPr>
          <w:sz w:val="20"/>
          <w:szCs w:val="20"/>
        </w:rPr>
        <w:t>Relay disebut juga saklar magnetik dengan NO (Normally Open) dan NC (Normally Close). Prinsip kerja relay adalah memutus dan menghubungkan jalur listrik pada kontak – kontak tersebut</w:t>
      </w:r>
      <w:r>
        <w:rPr>
          <w:sz w:val="20"/>
          <w:szCs w:val="20"/>
        </w:rPr>
        <w:fldChar w:fldCharType="begin" w:fldLock="1"/>
      </w:r>
      <w:r>
        <w:rPr>
          <w:sz w:val="20"/>
          <w:szCs w:val="20"/>
        </w:rPr>
        <w:instrText>ADDIN CSL_CITATION {"citationItems":[{"id":"ITEM-1","itemData":{"DOI":"10.35315/dinamik.v1i25.7851","ISSN":"0854-9524","abstract":"BLDC motor applications used in various forms in instrumentation, robotics, household, and transportation. One application of transportation equipment used as a propeller of electric bicycle vehicles. The value of the bicycle vehicle adjusted to the speed set, the amount that has determined. The purpose used in this study is to improve the efficiency of the regulation of BLDC motors on electric bicycles. Indicators of increasing performance are increasingly steady-state errors, and transient response required. The method used in this research is to do mathematical modeling in the form of transfer and optimization function equations. The model used is the model with the structure of the transfer function, while the optimization method used in this study is the Ziegler-Nichols method and firefly algorithm. The firefly algorithm is used in this study to obtain optimal Kp, Ki, and Kd values. The results showed that the firefly algorithm achieved better performance compared to the Ziegler-Nichols method.","author":[{"dropping-particle":"","family":"Anshory","given":"Izza","non-dropping-particle":"","parse-names":false,"suffix":""},{"dropping-particle":"","family":"Hadidjaja","given":"Dwi","non-dropping-particle":"","parse-names":false,"suffix":""},{"dropping-particle":"","family":"Jakaria","given":"Ribangun Bambang","non-dropping-particle":"","parse-names":false,"suffix":""}],"container-title":"Dinamik","id":"ITEM-1","issue":"2","issued":{"date-parts":[["2020"]]},"page":"51-58","title":"Bldc Motor : Modeling and Optimization Speed Control Using Firefly Algorithm","type":"article-journal","volume":"25"},"uris":["http://www.mendeley.com/documents/?uuid=868a053f-8a47-4366-9edd-6a141eb910e7"]}],"mendeley":{"formattedCitation":"[5]","plainTextFormattedCitation":"[5]","previouslyFormattedCitation":"[5]"},"properties":{"noteIndex":0},"schema":"https://github.com/citation-style-language/schema/raw/master/csl-citation.json"}</w:instrText>
      </w:r>
      <w:r>
        <w:rPr>
          <w:sz w:val="20"/>
          <w:szCs w:val="20"/>
        </w:rPr>
        <w:fldChar w:fldCharType="separate"/>
      </w:r>
      <w:r w:rsidRPr="00E723DF">
        <w:rPr>
          <w:noProof/>
          <w:sz w:val="20"/>
          <w:szCs w:val="20"/>
        </w:rPr>
        <w:t>[5]</w:t>
      </w:r>
      <w:r>
        <w:rPr>
          <w:sz w:val="20"/>
          <w:szCs w:val="20"/>
        </w:rPr>
        <w:fldChar w:fldCharType="end"/>
      </w:r>
      <w:r w:rsidRPr="00401982">
        <w:rPr>
          <w:sz w:val="20"/>
          <w:szCs w:val="20"/>
        </w:rPr>
        <w:t>. Dengan memberi kan power supply pada coil / kumparan  pada  inti besi lunak maka terjadi medan magnet sehingga terjadi gerakan yang memutuskan hubungan anter terminal, Relay akan bekerja jika mendapatkan perintah dari RFID atau remote control IoT dari NodeMCU, Pada saat kumparan dialiri listrik akan tercipta gaya elektromagnetik, energy tersebut cukup untuk merubah posisi switch kontak platina  pada awal posisi tertutup akan berubah menjadi terbuka</w:t>
      </w:r>
      <w:r>
        <w:rPr>
          <w:sz w:val="20"/>
          <w:szCs w:val="20"/>
        </w:rPr>
        <w:fldChar w:fldCharType="begin" w:fldLock="1"/>
      </w:r>
      <w:r>
        <w:rPr>
          <w:sz w:val="20"/>
          <w:szCs w:val="20"/>
        </w:rPr>
        <w:instrText>ADDIN CSL_CITATION {"citationItems":[{"id":"ITEM-1","itemData":{"ISSN":"18234690","abstract":"The applications of electric bikes (e-bikes) as the alternative vehicles are growing significantly in recent years. Brushless Direct Current (BLDC) motor is an essential component in an e-bike, which is used to actuating element of the e-bike. Besides that, to get the best performance from e-bike, BLDC motor speed control is significant. This research aims to compare the optimal transient response on a BLDC motor speed control system that is optimized using a combination of intelligent control. Intelligent control compared in this research is a combination of fuzzy logic with Proportional Integral Derivative (PID), which is optimized by Particle Swarm Optimization (PSO) and Firefly Algorithm (FA). Transient responses measured are rise time, settling time, overshoot, and Integral Time Absolute Error (ITAE). The method used in this study consists of two parts: The first is mathematical modeling a BLDC motor in the form of a transfer function equation through system identification and the second is the tuning of PID controller parameters using PSO, FA, and hybrid PSO or FA. From the result of experiments and simulation, it is observed that hybrid fuzzy PID based on the firefly algorithm provides the best performance compared to other scenarios.","author":[{"dropping-particle":"","family":"ANSHORY","given":"IZZA","non-dropping-particle":"","parse-names":false,"suffix":""},{"dropping-particle":"","family":"ROBANDI","given":"IMAM","non-dropping-particle":"","parse-names":false,"suffix":""},{"dropping-particle":"","family":"Jamaaluddi","given":"J.","non-dropping-particle":"","parse-names":false,"suffix":""},{"dropping-particle":"","family":"FUDHOLI","given":"AHMAD","non-dropping-particle":"","parse-names":false,"suffix":""},{"dropping-particle":"","family":"WIRAWAN","given":"","non-dropping-particle":"","parse-names":false,"suffix":""}],"container-title":"Journal of Engineering Science and Technology","id":"ITEM-1","issue":"1","issued":{"date-parts":[["2021"]]},"page":"305-324","title":"Transfer function modeling and optimization speed response of bldc motor e-bike using intelligent controller","type":"article-journal","volume":"16"},"uris":["http://www.mendeley.com/documents/?uuid=39bc876c-733d-43e9-923c-803c21c6179a"]}],"mendeley":{"formattedCitation":"[6]","plainTextFormattedCitation":"[6]","previouslyFormattedCitation":"[6]"},"properties":{"noteIndex":0},"schema":"https://github.com/citation-style-language/schema/raw/master/csl-citation.json"}</w:instrText>
      </w:r>
      <w:r>
        <w:rPr>
          <w:sz w:val="20"/>
          <w:szCs w:val="20"/>
        </w:rPr>
        <w:fldChar w:fldCharType="separate"/>
      </w:r>
      <w:r w:rsidRPr="00E723DF">
        <w:rPr>
          <w:noProof/>
          <w:sz w:val="20"/>
          <w:szCs w:val="20"/>
        </w:rPr>
        <w:t>[6]</w:t>
      </w:r>
      <w:r>
        <w:rPr>
          <w:sz w:val="20"/>
          <w:szCs w:val="20"/>
        </w:rPr>
        <w:fldChar w:fldCharType="end"/>
      </w:r>
      <w:r w:rsidRPr="00401982">
        <w:rPr>
          <w:sz w:val="20"/>
          <w:szCs w:val="20"/>
        </w:rPr>
        <w:t>.</w:t>
      </w:r>
    </w:p>
    <w:p w14:paraId="67843C51" w14:textId="77777777" w:rsidR="00C45F7B" w:rsidRPr="00401982" w:rsidRDefault="00C45F7B" w:rsidP="00C45F7B">
      <w:pPr>
        <w:adjustRightInd w:val="0"/>
        <w:ind w:left="68" w:firstLine="289"/>
        <w:jc w:val="both"/>
        <w:rPr>
          <w:sz w:val="20"/>
          <w:szCs w:val="20"/>
        </w:rPr>
      </w:pPr>
    </w:p>
    <w:p w14:paraId="570AEB35" w14:textId="77777777" w:rsidR="00C45F7B" w:rsidRPr="00C45F7B" w:rsidRDefault="00C45F7B" w:rsidP="00C45F7B">
      <w:pPr>
        <w:pStyle w:val="Heading2"/>
      </w:pPr>
      <w:bookmarkStart w:id="3" w:name="_Toc21986404"/>
      <w:r w:rsidRPr="00C45F7B">
        <w:t>Selenoid Lock Door Elektrik</w:t>
      </w:r>
      <w:bookmarkEnd w:id="3"/>
    </w:p>
    <w:p w14:paraId="58EE2CCA" w14:textId="77777777" w:rsidR="00C45F7B" w:rsidRDefault="00C45F7B" w:rsidP="00C45F7B">
      <w:pPr>
        <w:adjustRightInd w:val="0"/>
        <w:ind w:left="68" w:firstLine="289"/>
        <w:jc w:val="both"/>
        <w:rPr>
          <w:sz w:val="20"/>
          <w:szCs w:val="20"/>
        </w:rPr>
      </w:pPr>
      <w:r w:rsidRPr="00401982">
        <w:rPr>
          <w:sz w:val="20"/>
          <w:szCs w:val="20"/>
        </w:rPr>
        <w:t>Kumparan Solenoid doorlock bekerja pada tegangan 12V dengan 0.8 Ampere, Ketika arus listrik mengalir melalui kawat yang melingkar pada inti besi terjadi medan, energi yang dihasilkan cukup kuat untuk menarik inti besi ke dalam. Apabila arus listrik hilang inti beskembali ke posisi awal dengan bantuan pir yang terpasang didalam komponen tersebut</w:t>
      </w:r>
      <w:r>
        <w:rPr>
          <w:sz w:val="20"/>
          <w:szCs w:val="20"/>
        </w:rPr>
        <w:fldChar w:fldCharType="begin" w:fldLock="1"/>
      </w:r>
      <w:r>
        <w:rPr>
          <w:sz w:val="20"/>
          <w:szCs w:val="20"/>
        </w:rPr>
        <w:instrText>ADDIN CSL_CITATION {"citationItems":[{"id":"ITEM-1","itemData":{"ISSN":"18234690","abstract":"The applications of electric bikes (e-bikes) as the alternative vehicles are growing significantly in recent years. Brushless Direct Current (BLDC) motor is an essential component in an e-bike, which is used to actuating element of the e-bike. Besides that, to get the best performance from e-bike, BLDC motor speed control is significant. This research aims to compare the optimal transient response on a BLDC motor speed control system that is optimized using a combination of intelligent control. Intelligent control compared in this research is a combination of fuzzy logic with Proportional Integral Derivative (PID), which is optimized by Particle Swarm Optimization (PSO) and Firefly Algorithm (FA). Transient responses measured are rise time, settling time, overshoot, and Integral Time Absolute Error (ITAE). The method used in this study consists of two parts: The first is mathematical modeling a BLDC motor in the form of a transfer function equation through system identification and the second is the tuning of PID controller parameters using PSO, FA, and hybrid PSO or FA. From the result of experiments and simulation, it is observed that hybrid fuzzy PID based on the firefly algorithm provides the best performance compared to other scenarios.","author":[{"dropping-particle":"","family":"ANSHORY","given":"IZZA","non-dropping-particle":"","parse-names":false,"suffix":""},{"dropping-particle":"","family":"ROBANDI","given":"IMAM","non-dropping-particle":"","parse-names":false,"suffix":""},{"dropping-particle":"","family":"Jamaaluddi","given":"J.","non-dropping-particle":"","parse-names":false,"suffix":""},{"dropping-particle":"","family":"FUDHOLI","given":"AHMAD","non-dropping-particle":"","parse-names":false,"suffix":""},{"dropping-particle":"","family":"WIRAWAN","given":"","non-dropping-particle":"","parse-names":false,"suffix":""}],"container-title":"Journal of Engineering Science and Technology","id":"ITEM-1","issue":"1","issued":{"date-parts":[["2021"]]},"page":"305-324","title":"Transfer function modeling and optimization speed response of bldc motor e-bike using intelligent controller","type":"article-journal","volume":"16"},"uris":["http://www.mendeley.com/documents/?uuid=39bc876c-733d-43e9-923c-803c21c6179a"]}],"mendeley":{"formattedCitation":"[6]","plainTextFormattedCitation":"[6]"},"properties":{"noteIndex":0},"schema":"https://github.com/citation-style-language/schema/raw/master/csl-citation.json"}</w:instrText>
      </w:r>
      <w:r>
        <w:rPr>
          <w:sz w:val="20"/>
          <w:szCs w:val="20"/>
        </w:rPr>
        <w:fldChar w:fldCharType="separate"/>
      </w:r>
      <w:r w:rsidRPr="00E723DF">
        <w:rPr>
          <w:noProof/>
          <w:sz w:val="20"/>
          <w:szCs w:val="20"/>
        </w:rPr>
        <w:t>[6]</w:t>
      </w:r>
      <w:r>
        <w:rPr>
          <w:sz w:val="20"/>
          <w:szCs w:val="20"/>
        </w:rPr>
        <w:fldChar w:fldCharType="end"/>
      </w:r>
      <w:r w:rsidRPr="00401982">
        <w:rPr>
          <w:sz w:val="20"/>
          <w:szCs w:val="20"/>
        </w:rPr>
        <w:t>. Keadaan ini dimanfaatkan sebagai pengunci pintu, Pensaklaran solenoid door lock tersebut dari Relay yang telah tersambung dengan NodeMCU</w:t>
      </w:r>
      <w:r>
        <w:rPr>
          <w:sz w:val="20"/>
          <w:szCs w:val="20"/>
        </w:rPr>
        <w:t>.</w:t>
      </w:r>
      <w:r>
        <w:rPr>
          <w:sz w:val="20"/>
          <w:szCs w:val="20"/>
        </w:rPr>
        <w:fldChar w:fldCharType="begin" w:fldLock="1"/>
      </w:r>
      <w:r>
        <w:rPr>
          <w:sz w:val="20"/>
          <w:szCs w:val="20"/>
        </w:rPr>
        <w:instrText>ADDIN CSL_CITATION {"citationItems":[{"id":"ITEM-1","itemData":{"DOI":"10.25047/jtit.v4i1.14","ISSN":"2354-838X","abstract":"Smart Door Lock is a development of home door lock or padlock conventional manual. This study aims to create an alternative technology at home by utilizing key technologies readily available. This study uses an Arduino Uno microcontroller as the brains of the solenoid, and Android as controller QR Code reader. QR Code reader on Android run using a third party application that is Barcode Scanner. Arduino programming is done using the Arduino IDE. Bluetooth HC 05 is used to connect a barcode scanner app on Android with Arduino. Testing tool is run on Jelly Bean Android platform and the hardware and software components can be run properly. The results of the studies described in the form perncangan home door lock tool automatically uses the QR Code with Barcode Scanner app and Arduino as a control solenoid.","author":[{"dropping-particle":"","family":"Hazarah","given":"Atikah","non-dropping-particle":"","parse-names":false,"suffix":""}],"container-title":"Jurnal Teknologi Informasi dan Terapan","id":"ITEM-1","issue":"1","issued":{"date-parts":[["2019"]]},"page":"5-10","title":"Rancang Bangun Smart Door Lock Menggunakan Qr Code Dan Solenoid","type":"article-journal","volume":"4"},"uris":["http://www.mendeley.com/documents/?uuid=9a6e3742-7aef-48dc-b0c2-fb3300573bf5"]}],"mendeley":{"formattedCitation":"[7]","plainTextFormattedCitation":"[7]","previouslyFormattedCitation":"[7]"},"properties":{"noteIndex":0},"schema":"https://github.com/citation-style-language/schema/raw/master/csl-citation.json"}</w:instrText>
      </w:r>
      <w:r>
        <w:rPr>
          <w:sz w:val="20"/>
          <w:szCs w:val="20"/>
        </w:rPr>
        <w:fldChar w:fldCharType="separate"/>
      </w:r>
      <w:r w:rsidRPr="00E723DF">
        <w:rPr>
          <w:noProof/>
          <w:sz w:val="20"/>
          <w:szCs w:val="20"/>
        </w:rPr>
        <w:t>[7]</w:t>
      </w:r>
      <w:r>
        <w:rPr>
          <w:sz w:val="20"/>
          <w:szCs w:val="20"/>
        </w:rPr>
        <w:fldChar w:fldCharType="end"/>
      </w:r>
    </w:p>
    <w:p w14:paraId="443927BC" w14:textId="77777777" w:rsidR="00C45F7B" w:rsidRPr="00401982" w:rsidRDefault="00C45F7B" w:rsidP="00C45F7B">
      <w:pPr>
        <w:adjustRightInd w:val="0"/>
        <w:ind w:left="68" w:firstLine="289"/>
        <w:jc w:val="both"/>
        <w:rPr>
          <w:sz w:val="20"/>
          <w:szCs w:val="20"/>
        </w:rPr>
      </w:pPr>
    </w:p>
    <w:p w14:paraId="5FB635C8" w14:textId="77777777" w:rsidR="00C45F7B" w:rsidRPr="00401982" w:rsidRDefault="00C45F7B" w:rsidP="00C45F7B">
      <w:pPr>
        <w:pStyle w:val="Heading2"/>
        <w:rPr>
          <w:bCs/>
        </w:rPr>
      </w:pPr>
      <w:bookmarkStart w:id="4" w:name="_Toc21986407"/>
      <w:r w:rsidRPr="00401982">
        <w:t xml:space="preserve">Aplikasi </w:t>
      </w:r>
      <w:bookmarkEnd w:id="4"/>
      <w:r w:rsidRPr="00401982">
        <w:t>Blynk</w:t>
      </w:r>
    </w:p>
    <w:p w14:paraId="6C3A155E" w14:textId="77777777" w:rsidR="00C45F7B" w:rsidRPr="00433C9C" w:rsidRDefault="00C45F7B" w:rsidP="00C45F7B">
      <w:pPr>
        <w:ind w:left="68" w:right="78" w:firstLine="289"/>
        <w:jc w:val="both"/>
        <w:rPr>
          <w:sz w:val="20"/>
          <w:szCs w:val="20"/>
        </w:rPr>
      </w:pPr>
      <w:r w:rsidRPr="00401982">
        <w:rPr>
          <w:spacing w:val="-2"/>
          <w:sz w:val="20"/>
          <w:szCs w:val="20"/>
        </w:rPr>
        <w:t>B</w:t>
      </w:r>
      <w:r w:rsidRPr="00401982">
        <w:rPr>
          <w:spacing w:val="3"/>
          <w:sz w:val="20"/>
          <w:szCs w:val="20"/>
        </w:rPr>
        <w:t>l</w:t>
      </w:r>
      <w:r w:rsidRPr="00401982">
        <w:rPr>
          <w:spacing w:val="-5"/>
          <w:sz w:val="20"/>
          <w:szCs w:val="20"/>
        </w:rPr>
        <w:t>y</w:t>
      </w:r>
      <w:r w:rsidRPr="00401982">
        <w:rPr>
          <w:spacing w:val="2"/>
          <w:sz w:val="20"/>
          <w:szCs w:val="20"/>
        </w:rPr>
        <w:t>n</w:t>
      </w:r>
      <w:r w:rsidRPr="00401982">
        <w:rPr>
          <w:sz w:val="20"/>
          <w:szCs w:val="20"/>
        </w:rPr>
        <w:t xml:space="preserve">k </w:t>
      </w:r>
      <w:r w:rsidRPr="00401982">
        <w:rPr>
          <w:spacing w:val="-1"/>
          <w:sz w:val="20"/>
          <w:szCs w:val="20"/>
        </w:rPr>
        <w:t>a</w:t>
      </w:r>
      <w:r w:rsidRPr="00401982">
        <w:rPr>
          <w:sz w:val="20"/>
          <w:szCs w:val="20"/>
        </w:rPr>
        <w:t>d</w:t>
      </w:r>
      <w:r w:rsidRPr="00401982">
        <w:rPr>
          <w:spacing w:val="-1"/>
          <w:sz w:val="20"/>
          <w:szCs w:val="20"/>
        </w:rPr>
        <w:t>a</w:t>
      </w:r>
      <w:r w:rsidRPr="00401982">
        <w:rPr>
          <w:spacing w:val="3"/>
          <w:sz w:val="20"/>
          <w:szCs w:val="20"/>
        </w:rPr>
        <w:t>l</w:t>
      </w:r>
      <w:r w:rsidRPr="00401982">
        <w:rPr>
          <w:spacing w:val="-1"/>
          <w:sz w:val="20"/>
          <w:szCs w:val="20"/>
        </w:rPr>
        <w:t>a</w:t>
      </w:r>
      <w:r w:rsidRPr="00401982">
        <w:rPr>
          <w:sz w:val="20"/>
          <w:szCs w:val="20"/>
        </w:rPr>
        <w:t xml:space="preserve">h </w:t>
      </w:r>
      <w:r w:rsidRPr="00401982">
        <w:rPr>
          <w:spacing w:val="-1"/>
          <w:sz w:val="20"/>
          <w:szCs w:val="20"/>
        </w:rPr>
        <w:t>a</w:t>
      </w:r>
      <w:r w:rsidRPr="00401982">
        <w:rPr>
          <w:sz w:val="20"/>
          <w:szCs w:val="20"/>
        </w:rPr>
        <w:t>pl</w:t>
      </w:r>
      <w:r w:rsidRPr="00401982">
        <w:rPr>
          <w:spacing w:val="1"/>
          <w:sz w:val="20"/>
          <w:szCs w:val="20"/>
        </w:rPr>
        <w:t>i</w:t>
      </w:r>
      <w:r w:rsidRPr="00401982">
        <w:rPr>
          <w:sz w:val="20"/>
          <w:szCs w:val="20"/>
        </w:rPr>
        <w:t>k</w:t>
      </w:r>
      <w:r w:rsidRPr="00401982">
        <w:rPr>
          <w:spacing w:val="-1"/>
          <w:sz w:val="20"/>
          <w:szCs w:val="20"/>
        </w:rPr>
        <w:t>a</w:t>
      </w:r>
      <w:r w:rsidRPr="00401982">
        <w:rPr>
          <w:sz w:val="20"/>
          <w:szCs w:val="20"/>
        </w:rPr>
        <w:t>si</w:t>
      </w:r>
      <w:r w:rsidRPr="00401982">
        <w:rPr>
          <w:spacing w:val="3"/>
          <w:sz w:val="20"/>
          <w:szCs w:val="20"/>
        </w:rPr>
        <w:t xml:space="preserve"> </w:t>
      </w:r>
      <w:r w:rsidRPr="00401982">
        <w:rPr>
          <w:spacing w:val="2"/>
          <w:sz w:val="20"/>
          <w:szCs w:val="20"/>
        </w:rPr>
        <w:t>berbasis</w:t>
      </w:r>
      <w:r w:rsidRPr="00401982">
        <w:rPr>
          <w:spacing w:val="1"/>
          <w:sz w:val="20"/>
          <w:szCs w:val="20"/>
        </w:rPr>
        <w:t xml:space="preserve"> </w:t>
      </w:r>
      <w:r w:rsidRPr="00401982">
        <w:rPr>
          <w:sz w:val="20"/>
          <w:szCs w:val="20"/>
        </w:rPr>
        <w:t>And</w:t>
      </w:r>
      <w:r w:rsidRPr="00401982">
        <w:rPr>
          <w:spacing w:val="-1"/>
          <w:sz w:val="20"/>
          <w:szCs w:val="20"/>
        </w:rPr>
        <w:t>r</w:t>
      </w:r>
      <w:r w:rsidRPr="00401982">
        <w:rPr>
          <w:spacing w:val="2"/>
          <w:sz w:val="20"/>
          <w:szCs w:val="20"/>
        </w:rPr>
        <w:t>o</w:t>
      </w:r>
      <w:r w:rsidRPr="00401982">
        <w:rPr>
          <w:sz w:val="20"/>
          <w:szCs w:val="20"/>
        </w:rPr>
        <w:t>id</w:t>
      </w:r>
      <w:r w:rsidRPr="00401982">
        <w:rPr>
          <w:spacing w:val="3"/>
          <w:sz w:val="20"/>
          <w:szCs w:val="20"/>
        </w:rPr>
        <w:t xml:space="preserve"> yang compatible </w:t>
      </w:r>
      <w:r w:rsidRPr="00401982">
        <w:rPr>
          <w:sz w:val="20"/>
          <w:szCs w:val="20"/>
        </w:rPr>
        <w:t>untuk</w:t>
      </w:r>
      <w:r w:rsidRPr="00401982">
        <w:rPr>
          <w:spacing w:val="1"/>
          <w:sz w:val="20"/>
          <w:szCs w:val="20"/>
        </w:rPr>
        <w:t xml:space="preserve"> </w:t>
      </w:r>
      <w:r w:rsidRPr="00401982">
        <w:rPr>
          <w:sz w:val="20"/>
          <w:szCs w:val="20"/>
        </w:rPr>
        <w:t>melakukan Pairing dengan perangkat Nod</w:t>
      </w:r>
      <w:r w:rsidRPr="00401982">
        <w:rPr>
          <w:spacing w:val="-1"/>
          <w:sz w:val="20"/>
          <w:szCs w:val="20"/>
        </w:rPr>
        <w:t>e</w:t>
      </w:r>
      <w:r w:rsidRPr="00401982">
        <w:rPr>
          <w:sz w:val="20"/>
          <w:szCs w:val="20"/>
        </w:rPr>
        <w:t>M</w:t>
      </w:r>
      <w:r w:rsidRPr="00401982">
        <w:rPr>
          <w:spacing w:val="1"/>
          <w:sz w:val="20"/>
          <w:szCs w:val="20"/>
        </w:rPr>
        <w:t>C</w:t>
      </w:r>
      <w:r w:rsidRPr="00401982">
        <w:rPr>
          <w:sz w:val="20"/>
          <w:szCs w:val="20"/>
        </w:rPr>
        <w:t>U, A</w:t>
      </w:r>
      <w:r w:rsidRPr="00401982">
        <w:rPr>
          <w:spacing w:val="-1"/>
          <w:sz w:val="20"/>
          <w:szCs w:val="20"/>
        </w:rPr>
        <w:t>r</w:t>
      </w:r>
      <w:r w:rsidRPr="00401982">
        <w:rPr>
          <w:sz w:val="20"/>
          <w:szCs w:val="20"/>
        </w:rPr>
        <w:t>duino , R</w:t>
      </w:r>
      <w:r w:rsidRPr="00401982">
        <w:rPr>
          <w:spacing w:val="-1"/>
          <w:sz w:val="20"/>
          <w:szCs w:val="20"/>
        </w:rPr>
        <w:t>a</w:t>
      </w:r>
      <w:r w:rsidRPr="00401982">
        <w:rPr>
          <w:spacing w:val="2"/>
          <w:sz w:val="20"/>
          <w:szCs w:val="20"/>
        </w:rPr>
        <w:t>s</w:t>
      </w:r>
      <w:r w:rsidRPr="00401982">
        <w:rPr>
          <w:sz w:val="20"/>
          <w:szCs w:val="20"/>
        </w:rPr>
        <w:t>pb</w:t>
      </w:r>
      <w:r w:rsidRPr="00401982">
        <w:rPr>
          <w:spacing w:val="-1"/>
          <w:sz w:val="20"/>
          <w:szCs w:val="20"/>
        </w:rPr>
        <w:t>e</w:t>
      </w:r>
      <w:r w:rsidRPr="00401982">
        <w:rPr>
          <w:sz w:val="20"/>
          <w:szCs w:val="20"/>
        </w:rPr>
        <w:t>r</w:t>
      </w:r>
      <w:r w:rsidRPr="00401982">
        <w:rPr>
          <w:spacing w:val="3"/>
          <w:sz w:val="20"/>
          <w:szCs w:val="20"/>
        </w:rPr>
        <w:t>r</w:t>
      </w:r>
      <w:r w:rsidRPr="00401982">
        <w:rPr>
          <w:sz w:val="20"/>
          <w:szCs w:val="20"/>
        </w:rPr>
        <w:t>y</w:t>
      </w:r>
      <w:r w:rsidRPr="00401982">
        <w:rPr>
          <w:spacing w:val="-2"/>
          <w:sz w:val="20"/>
          <w:szCs w:val="20"/>
        </w:rPr>
        <w:t xml:space="preserve"> </w:t>
      </w:r>
      <w:r w:rsidRPr="00401982">
        <w:rPr>
          <w:spacing w:val="1"/>
          <w:sz w:val="20"/>
          <w:szCs w:val="20"/>
        </w:rPr>
        <w:t>P</w:t>
      </w:r>
      <w:r w:rsidRPr="00401982">
        <w:rPr>
          <w:sz w:val="20"/>
          <w:szCs w:val="20"/>
        </w:rPr>
        <w:t>i</w:t>
      </w:r>
      <w:r w:rsidRPr="00401982">
        <w:rPr>
          <w:spacing w:val="3"/>
          <w:sz w:val="20"/>
          <w:szCs w:val="20"/>
        </w:rPr>
        <w:t xml:space="preserve"> </w:t>
      </w:r>
      <w:r w:rsidRPr="00401982">
        <w:rPr>
          <w:sz w:val="20"/>
          <w:szCs w:val="20"/>
        </w:rPr>
        <w:t>ataupun yang lainya dengan syarat memiliki IP dehingga dapat dikontrol</w:t>
      </w:r>
      <w:r w:rsidRPr="00401982">
        <w:rPr>
          <w:spacing w:val="6"/>
          <w:sz w:val="20"/>
          <w:szCs w:val="20"/>
        </w:rPr>
        <w:t xml:space="preserve"> </w:t>
      </w:r>
      <w:r w:rsidRPr="00401982">
        <w:rPr>
          <w:sz w:val="20"/>
          <w:szCs w:val="20"/>
        </w:rPr>
        <w:t>mel</w:t>
      </w:r>
      <w:r w:rsidRPr="00401982">
        <w:rPr>
          <w:spacing w:val="-1"/>
          <w:sz w:val="20"/>
          <w:szCs w:val="20"/>
        </w:rPr>
        <w:t>a</w:t>
      </w:r>
      <w:r w:rsidRPr="00401982">
        <w:rPr>
          <w:sz w:val="20"/>
          <w:szCs w:val="20"/>
        </w:rPr>
        <w:t>lui</w:t>
      </w:r>
      <w:r w:rsidRPr="00401982">
        <w:rPr>
          <w:spacing w:val="5"/>
          <w:sz w:val="20"/>
          <w:szCs w:val="20"/>
        </w:rPr>
        <w:t xml:space="preserve"> jaringan </w:t>
      </w:r>
      <w:r w:rsidRPr="00401982">
        <w:rPr>
          <w:spacing w:val="-6"/>
          <w:sz w:val="20"/>
          <w:szCs w:val="20"/>
        </w:rPr>
        <w:t>I</w:t>
      </w:r>
      <w:r w:rsidRPr="00401982">
        <w:rPr>
          <w:sz w:val="20"/>
          <w:szCs w:val="20"/>
        </w:rPr>
        <w:t>n</w:t>
      </w:r>
      <w:r w:rsidRPr="00401982">
        <w:rPr>
          <w:spacing w:val="3"/>
          <w:sz w:val="20"/>
          <w:szCs w:val="20"/>
        </w:rPr>
        <w:t>t</w:t>
      </w:r>
      <w:r w:rsidRPr="00401982">
        <w:rPr>
          <w:spacing w:val="-1"/>
          <w:sz w:val="20"/>
          <w:szCs w:val="20"/>
        </w:rPr>
        <w:t>e</w:t>
      </w:r>
      <w:r w:rsidRPr="00401982">
        <w:rPr>
          <w:sz w:val="20"/>
          <w:szCs w:val="20"/>
        </w:rPr>
        <w:t>rn</w:t>
      </w:r>
      <w:r w:rsidRPr="00401982">
        <w:rPr>
          <w:spacing w:val="-2"/>
          <w:sz w:val="20"/>
          <w:szCs w:val="20"/>
        </w:rPr>
        <w:t>e</w:t>
      </w:r>
      <w:r w:rsidRPr="00401982">
        <w:rPr>
          <w:spacing w:val="3"/>
          <w:sz w:val="20"/>
          <w:szCs w:val="20"/>
        </w:rPr>
        <w:t>t</w:t>
      </w:r>
      <w:r w:rsidRPr="00401982">
        <w:rPr>
          <w:sz w:val="20"/>
          <w:szCs w:val="20"/>
        </w:rPr>
        <w:t>.</w:t>
      </w:r>
      <w:r w:rsidRPr="00401982">
        <w:rPr>
          <w:spacing w:val="2"/>
          <w:sz w:val="20"/>
          <w:szCs w:val="20"/>
        </w:rPr>
        <w:t xml:space="preserve">  Kontrol jarak jauh</w:t>
      </w:r>
      <w:r w:rsidRPr="00401982">
        <w:rPr>
          <w:sz w:val="20"/>
          <w:szCs w:val="20"/>
        </w:rPr>
        <w:t>, proses monitoring sensor interface hasil measuring menyimpan data dan beberapa akses lain dapat dilakukan memalui aplikasi Blynk.</w:t>
      </w:r>
      <w:r>
        <w:rPr>
          <w:sz w:val="20"/>
          <w:szCs w:val="20"/>
        </w:rPr>
        <w:fldChar w:fldCharType="begin" w:fldLock="1"/>
      </w:r>
      <w:r>
        <w:rPr>
          <w:sz w:val="20"/>
          <w:szCs w:val="20"/>
        </w:rPr>
        <w:instrText>ADDIN CSL_CITATION {"citationItems":[{"id":"ITEM-1","itemData":{"author":[{"dropping-particle":"","family":"Ii","given":"B A B","non-dropping-particle":"","parse-names":false,"suffix":""},{"dropping-particle":"","family":"Teori","given":"Dasar","non-dropping-particle":"","parse-names":false,"suffix":""},{"dropping-particle":"","family":"Tinjauan","given":"D A N","non-dropping-particle":"","parse-names":false,"suffix":""}],"id":"ITEM-1","issued":{"date-parts":[["0"]]},"page":"3-8","title":"Blynk","type":"article-journal"},"uris":["http://www.mendeley.com/documents/?uuid=ec2e7311-b140-421a-bdfa-4540a92cffde"]}],"mendeley":{"formattedCitation":"[8]","plainTextFormattedCitation":"[8]","previouslyFormattedCitation":"[8]"},"properties":{"noteIndex":0},"schema":"https://github.com/citation-style-language/schema/raw/master/csl-citation.json"}</w:instrText>
      </w:r>
      <w:r>
        <w:rPr>
          <w:sz w:val="20"/>
          <w:szCs w:val="20"/>
        </w:rPr>
        <w:fldChar w:fldCharType="separate"/>
      </w:r>
      <w:r w:rsidRPr="00E723DF">
        <w:rPr>
          <w:noProof/>
          <w:sz w:val="20"/>
          <w:szCs w:val="20"/>
        </w:rPr>
        <w:t>[8]</w:t>
      </w:r>
      <w:r>
        <w:rPr>
          <w:sz w:val="20"/>
          <w:szCs w:val="20"/>
        </w:rPr>
        <w:fldChar w:fldCharType="end"/>
      </w:r>
    </w:p>
    <w:p w14:paraId="0B529D94" w14:textId="77777777" w:rsidR="00C45F7B" w:rsidRPr="00401982" w:rsidRDefault="00C45F7B" w:rsidP="00C45F7B">
      <w:pPr>
        <w:tabs>
          <w:tab w:val="left" w:pos="1653"/>
        </w:tabs>
        <w:ind w:left="68" w:firstLine="289"/>
        <w:jc w:val="center"/>
        <w:rPr>
          <w:sz w:val="20"/>
          <w:szCs w:val="20"/>
        </w:rPr>
      </w:pPr>
      <w:r w:rsidRPr="006E5748">
        <w:rPr>
          <w:noProof/>
          <w:sz w:val="20"/>
          <w:szCs w:val="20"/>
          <w:lang w:val="en-ID" w:eastAsia="en-ID"/>
        </w:rPr>
        <w:drawing>
          <wp:inline distT="0" distB="0" distL="0" distR="0" wp14:anchorId="0B97DA6D" wp14:editId="5BA350A7">
            <wp:extent cx="1451819" cy="1716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7279" cy="1734409"/>
                    </a:xfrm>
                    <a:prstGeom prst="rect">
                      <a:avLst/>
                    </a:prstGeom>
                  </pic:spPr>
                </pic:pic>
              </a:graphicData>
            </a:graphic>
          </wp:inline>
        </w:drawing>
      </w:r>
    </w:p>
    <w:p w14:paraId="7B73F5ED" w14:textId="56EC55BB" w:rsidR="00C45F7B" w:rsidRDefault="00C45F7B" w:rsidP="00C45F7B">
      <w:pPr>
        <w:tabs>
          <w:tab w:val="left" w:pos="5040"/>
        </w:tabs>
        <w:ind w:left="68" w:firstLine="289"/>
        <w:jc w:val="center"/>
        <w:rPr>
          <w:sz w:val="20"/>
          <w:szCs w:val="20"/>
        </w:rPr>
      </w:pPr>
      <w:r w:rsidRPr="00C45F7B">
        <w:rPr>
          <w:b/>
          <w:sz w:val="20"/>
          <w:szCs w:val="20"/>
        </w:rPr>
        <w:t>Gambar 2</w:t>
      </w:r>
      <w:r>
        <w:rPr>
          <w:sz w:val="20"/>
          <w:szCs w:val="20"/>
          <w:lang w:val="en-ID"/>
        </w:rPr>
        <w:t>.</w:t>
      </w:r>
      <w:r w:rsidRPr="00401982">
        <w:rPr>
          <w:sz w:val="20"/>
          <w:szCs w:val="20"/>
        </w:rPr>
        <w:t xml:space="preserve"> Diagram Flowchart</w:t>
      </w:r>
    </w:p>
    <w:p w14:paraId="2AAE8A06" w14:textId="77777777" w:rsidR="00C45F7B" w:rsidRPr="00401982" w:rsidRDefault="00C45F7B" w:rsidP="00C45F7B">
      <w:pPr>
        <w:tabs>
          <w:tab w:val="left" w:pos="5040"/>
        </w:tabs>
        <w:ind w:left="68" w:firstLine="289"/>
        <w:jc w:val="center"/>
        <w:rPr>
          <w:sz w:val="20"/>
          <w:szCs w:val="20"/>
        </w:rPr>
      </w:pPr>
    </w:p>
    <w:p w14:paraId="04F1C4A7" w14:textId="77777777" w:rsidR="00C45F7B" w:rsidRPr="00401982" w:rsidRDefault="00C45F7B" w:rsidP="00C45F7B">
      <w:pPr>
        <w:tabs>
          <w:tab w:val="left" w:pos="426"/>
        </w:tabs>
        <w:ind w:left="68" w:firstLine="289"/>
        <w:jc w:val="both"/>
        <w:rPr>
          <w:sz w:val="20"/>
          <w:szCs w:val="20"/>
        </w:rPr>
      </w:pPr>
      <w:r w:rsidRPr="00401982">
        <w:rPr>
          <w:sz w:val="20"/>
          <w:szCs w:val="20"/>
        </w:rPr>
        <w:tab/>
        <w:t>Pada pembuatan alat ini digunakan mikrokontroller NodemCU sebagai pusat pengelolahan data yang berfungsi mengendalikan semua komponen sekaligus sebagai perantara cloud untuk memberikan notifikasi pada smartphone.</w:t>
      </w:r>
    </w:p>
    <w:p w14:paraId="4A11DE2F" w14:textId="77777777" w:rsidR="00C45F7B" w:rsidRDefault="00C45F7B" w:rsidP="00C45F7B">
      <w:pPr>
        <w:tabs>
          <w:tab w:val="left" w:pos="426"/>
        </w:tabs>
        <w:ind w:left="68" w:firstLine="289"/>
        <w:jc w:val="both"/>
        <w:rPr>
          <w:sz w:val="20"/>
          <w:szCs w:val="20"/>
        </w:rPr>
      </w:pPr>
      <w:r w:rsidRPr="00401982">
        <w:rPr>
          <w:sz w:val="20"/>
          <w:szCs w:val="20"/>
        </w:rPr>
        <w:tab/>
        <w:t>Modul ini merupakan micro chip Wi-fi berbiaya  rendah menggabungkan kedua tumpukan TCP / IP penuh. NodemCU adalah perangkat kompleks yang menggabungkan beberapa fitur papan Arduino biasa ke firebase / cloud. Modul NodemCU selalu menjadi pilihan yang tepat memasukkan otomatisasi ke dalam kedalam proyek yang relevan. NodemCU terkenal didasarkan pada ESP8266 Wifi SoC yang merupakan versi ke 3 pada ESP – 12E (Modul Wifi berbasis ESP8266). NodemCU juga merupakan firmware open source dan perangkat pengembangan yang membuat prototipe IoT dengan baris skrip LUA, dan tentu saja kita dapat memprogaramnya melalui IDE Arduino</w:t>
      </w:r>
      <w:r>
        <w:rPr>
          <w:sz w:val="20"/>
          <w:szCs w:val="20"/>
        </w:rPr>
        <w:fldChar w:fldCharType="begin" w:fldLock="1"/>
      </w:r>
      <w:r>
        <w:rPr>
          <w:sz w:val="20"/>
          <w:szCs w:val="20"/>
        </w:rPr>
        <w:instrText>ADDIN CSL_CITATION {"citationItems":[{"id":"ITEM-1","itemData":{"author":[{"dropping-particle":"","family":"Hall","given":"James A.","non-dropping-particle":"","parse-names":false,"suffix":""}],"container-title":"</w:instrText>
      </w:r>
      <w:r>
        <w:rPr>
          <w:rFonts w:ascii="MS Gothic" w:hAnsi="MS Gothic" w:cs="MS Gothic"/>
          <w:sz w:val="20"/>
          <w:szCs w:val="20"/>
        </w:rPr>
        <w:instrText>ウイルス</w:instrText>
      </w:r>
      <w:r>
        <w:rPr>
          <w:sz w:val="20"/>
          <w:szCs w:val="20"/>
        </w:rPr>
        <w:instrText>","id":"ITEM-1","issue":"1","issued":{"date-parts":[["2002"]]},"page":"1-5","title":"ACCOUNTING INFORMATION SYSTEM (Buku 1 Edisi 4)","type":"article-journal","volume":"52"},"uris":["http://www.mendeley.com/documents/?uuid=58b7be94-711d-4060-a599-72d5ea7f664d"]}],"mendeley":{"formattedCitation":"[2]","plainTextFormattedCitation":"[2]","previouslyFormattedCitation":"[2]"},"properties":{"noteIndex":0},"schema":"https://github.com/citation-style-language/schema/raw/master/csl-citation.json"}</w:instrText>
      </w:r>
      <w:r>
        <w:rPr>
          <w:sz w:val="20"/>
          <w:szCs w:val="20"/>
        </w:rPr>
        <w:fldChar w:fldCharType="separate"/>
      </w:r>
      <w:r w:rsidRPr="00384B6D">
        <w:rPr>
          <w:noProof/>
          <w:sz w:val="20"/>
          <w:szCs w:val="20"/>
        </w:rPr>
        <w:t>[2]</w:t>
      </w:r>
      <w:r>
        <w:rPr>
          <w:sz w:val="20"/>
          <w:szCs w:val="20"/>
        </w:rPr>
        <w:fldChar w:fldCharType="end"/>
      </w:r>
    </w:p>
    <w:p w14:paraId="2A858EA9" w14:textId="77777777" w:rsidR="00C45F7B" w:rsidRPr="00401982" w:rsidRDefault="00C45F7B" w:rsidP="00C45F7B">
      <w:pPr>
        <w:tabs>
          <w:tab w:val="left" w:pos="426"/>
        </w:tabs>
        <w:ind w:left="68"/>
        <w:jc w:val="both"/>
        <w:rPr>
          <w:sz w:val="20"/>
          <w:szCs w:val="20"/>
        </w:rPr>
      </w:pPr>
    </w:p>
    <w:p w14:paraId="60BEBE36" w14:textId="77777777" w:rsidR="00C45F7B" w:rsidRPr="000E2B81" w:rsidRDefault="00C45F7B" w:rsidP="00C45F7B">
      <w:pPr>
        <w:pStyle w:val="Heading2"/>
      </w:pPr>
      <w:r w:rsidRPr="000E2B81">
        <w:t>Perancangan software</w:t>
      </w:r>
    </w:p>
    <w:p w14:paraId="10940F23" w14:textId="77777777" w:rsidR="00C45F7B" w:rsidRPr="00401982" w:rsidRDefault="00C45F7B" w:rsidP="00C45F7B">
      <w:pPr>
        <w:pStyle w:val="ListParagraph"/>
        <w:ind w:left="68" w:firstLine="289"/>
        <w:jc w:val="both"/>
        <w:rPr>
          <w:sz w:val="20"/>
          <w:szCs w:val="20"/>
        </w:rPr>
      </w:pPr>
      <w:r w:rsidRPr="00401982">
        <w:rPr>
          <w:sz w:val="20"/>
          <w:szCs w:val="20"/>
        </w:rPr>
        <w:t>sistem pemrograman pada penelitian dengan menggunakan beberapa software secara berthap  sebagai berikut :</w:t>
      </w:r>
    </w:p>
    <w:p w14:paraId="1B156C50" w14:textId="77777777" w:rsidR="00C45F7B" w:rsidRPr="00401982" w:rsidRDefault="00C45F7B" w:rsidP="00C45F7B">
      <w:pPr>
        <w:pStyle w:val="ListParagraph"/>
        <w:ind w:left="68"/>
        <w:jc w:val="center"/>
        <w:rPr>
          <w:sz w:val="20"/>
          <w:szCs w:val="20"/>
        </w:rPr>
      </w:pPr>
      <w:r w:rsidRPr="00401982">
        <w:rPr>
          <w:noProof/>
          <w:sz w:val="20"/>
          <w:szCs w:val="20"/>
          <w:lang w:val="en-ID" w:eastAsia="en-ID"/>
        </w:rPr>
        <w:drawing>
          <wp:inline distT="0" distB="0" distL="0" distR="0" wp14:anchorId="2359F455" wp14:editId="4CFF164D">
            <wp:extent cx="1572345" cy="14097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6592" cy="1449370"/>
                    </a:xfrm>
                    <a:prstGeom prst="rect">
                      <a:avLst/>
                    </a:prstGeom>
                    <a:noFill/>
                    <a:ln>
                      <a:noFill/>
                    </a:ln>
                  </pic:spPr>
                </pic:pic>
              </a:graphicData>
            </a:graphic>
          </wp:inline>
        </w:drawing>
      </w:r>
    </w:p>
    <w:p w14:paraId="1FE8EE30" w14:textId="7083BE4E" w:rsidR="00C45F7B" w:rsidRPr="00401982" w:rsidRDefault="00C45F7B" w:rsidP="00C45F7B">
      <w:pPr>
        <w:pStyle w:val="ListParagraph"/>
        <w:ind w:left="68"/>
        <w:jc w:val="center"/>
        <w:rPr>
          <w:sz w:val="20"/>
          <w:szCs w:val="20"/>
        </w:rPr>
      </w:pPr>
      <w:r w:rsidRPr="00C45F7B">
        <w:rPr>
          <w:b/>
          <w:sz w:val="20"/>
          <w:szCs w:val="20"/>
        </w:rPr>
        <w:t>Gambar 3</w:t>
      </w:r>
      <w:r>
        <w:rPr>
          <w:sz w:val="20"/>
          <w:szCs w:val="20"/>
          <w:lang w:val="en-ID"/>
        </w:rPr>
        <w:t>.</w:t>
      </w:r>
      <w:r w:rsidRPr="00401982">
        <w:rPr>
          <w:sz w:val="20"/>
          <w:szCs w:val="20"/>
        </w:rPr>
        <w:t xml:space="preserve"> Skrip Arduino</w:t>
      </w:r>
    </w:p>
    <w:p w14:paraId="460678F6" w14:textId="77777777" w:rsidR="00C45F7B" w:rsidRPr="00401982" w:rsidRDefault="00C45F7B" w:rsidP="00C45F7B">
      <w:pPr>
        <w:pStyle w:val="ListParagraph"/>
        <w:ind w:left="68" w:firstLine="289"/>
        <w:jc w:val="both"/>
        <w:rPr>
          <w:sz w:val="20"/>
          <w:szCs w:val="20"/>
        </w:rPr>
      </w:pPr>
      <w:r w:rsidRPr="00401982">
        <w:rPr>
          <w:sz w:val="20"/>
          <w:szCs w:val="20"/>
        </w:rPr>
        <w:t xml:space="preserve">proses pembuatan software dengan menggunkan Arduino 1.8.4 IDE mendownload software Arduino , kemudian install, dan memprogram sesuai yang diinginkan , transfer program ke Arduino dan NodeMCU </w:t>
      </w:r>
    </w:p>
    <w:p w14:paraId="015B40D3" w14:textId="77777777" w:rsidR="00C45F7B" w:rsidRPr="00401982" w:rsidRDefault="00C45F7B" w:rsidP="00C45F7B">
      <w:pPr>
        <w:pStyle w:val="ListParagraph"/>
        <w:tabs>
          <w:tab w:val="left" w:pos="3435"/>
          <w:tab w:val="center" w:pos="3969"/>
        </w:tabs>
        <w:ind w:left="68" w:firstLine="289"/>
        <w:jc w:val="center"/>
        <w:rPr>
          <w:sz w:val="20"/>
          <w:szCs w:val="20"/>
        </w:rPr>
      </w:pPr>
      <w:r w:rsidRPr="00401982">
        <w:rPr>
          <w:sz w:val="20"/>
          <w:szCs w:val="20"/>
        </w:rPr>
        <w:t>Blynk</w:t>
      </w:r>
    </w:p>
    <w:p w14:paraId="24D28EC2" w14:textId="77777777" w:rsidR="00C45F7B" w:rsidRPr="00401982" w:rsidRDefault="00C45F7B" w:rsidP="00C45F7B">
      <w:pPr>
        <w:pStyle w:val="ListParagraph"/>
        <w:ind w:left="68" w:firstLine="289"/>
        <w:jc w:val="center"/>
        <w:rPr>
          <w:snapToGrid w:val="0"/>
          <w:color w:val="000000"/>
          <w:w w:val="0"/>
          <w:sz w:val="20"/>
          <w:szCs w:val="20"/>
          <w:u w:color="000000"/>
          <w:bdr w:val="none" w:sz="0" w:space="0" w:color="000000"/>
          <w:shd w:val="clear" w:color="000000" w:fill="000000"/>
          <w:lang w:val="x-none" w:eastAsia="x-none" w:bidi="x-none"/>
        </w:rPr>
      </w:pPr>
      <w:r w:rsidRPr="00401982">
        <w:rPr>
          <w:noProof/>
          <w:sz w:val="20"/>
          <w:szCs w:val="20"/>
          <w:lang w:val="en-ID" w:eastAsia="en-ID"/>
        </w:rPr>
        <w:drawing>
          <wp:anchor distT="0" distB="0" distL="114300" distR="114300" simplePos="0" relativeHeight="251659264" behindDoc="0" locked="0" layoutInCell="1" allowOverlap="1" wp14:anchorId="7107755E" wp14:editId="462E787B">
            <wp:simplePos x="0" y="0"/>
            <wp:positionH relativeFrom="page">
              <wp:posOffset>3634105</wp:posOffset>
            </wp:positionH>
            <wp:positionV relativeFrom="paragraph">
              <wp:posOffset>139700</wp:posOffset>
            </wp:positionV>
            <wp:extent cx="755015" cy="1635125"/>
            <wp:effectExtent l="0" t="0" r="6985" b="3175"/>
            <wp:wrapSquare wrapText="bothSides"/>
            <wp:docPr id="13" name="Picture 13" descr="C:\Users\Sholihuddin_Ayyuubi\Downloads\WhatsApp Image 2021-04-20 at 20.28.4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olihuddin_Ayyuubi\Downloads\WhatsApp Image 2021-04-20 at 20.28.40(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015" cy="163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982">
        <w:rPr>
          <w:snapToGrid w:val="0"/>
          <w:color w:val="000000"/>
          <w:w w:val="0"/>
          <w:sz w:val="20"/>
          <w:szCs w:val="20"/>
          <w:u w:color="000000"/>
          <w:bdr w:val="none" w:sz="0" w:space="0" w:color="000000"/>
          <w:shd w:val="clear" w:color="000000" w:fill="000000"/>
          <w:lang w:val="x-none" w:eastAsia="x-none" w:bidi="x-none"/>
        </w:rPr>
        <w:t xml:space="preserve"> </w:t>
      </w:r>
    </w:p>
    <w:p w14:paraId="3CBB737B" w14:textId="77777777" w:rsidR="00C45F7B" w:rsidRPr="00401982" w:rsidRDefault="00C45F7B" w:rsidP="00C45F7B">
      <w:pPr>
        <w:pStyle w:val="ListParagraph"/>
        <w:ind w:left="68" w:firstLine="289"/>
        <w:jc w:val="center"/>
        <w:rPr>
          <w:sz w:val="20"/>
          <w:szCs w:val="20"/>
        </w:rPr>
      </w:pPr>
      <w:r w:rsidRPr="00401982">
        <w:rPr>
          <w:noProof/>
          <w:sz w:val="20"/>
          <w:szCs w:val="20"/>
          <w:lang w:val="en-ID" w:eastAsia="en-ID"/>
        </w:rPr>
        <w:drawing>
          <wp:anchor distT="0" distB="0" distL="114300" distR="114300" simplePos="0" relativeHeight="251660288" behindDoc="0" locked="0" layoutInCell="1" allowOverlap="1" wp14:anchorId="7FD0DEB9" wp14:editId="0AFD4975">
            <wp:simplePos x="0" y="0"/>
            <wp:positionH relativeFrom="column">
              <wp:posOffset>2128520</wp:posOffset>
            </wp:positionH>
            <wp:positionV relativeFrom="paragraph">
              <wp:posOffset>3175</wp:posOffset>
            </wp:positionV>
            <wp:extent cx="748030" cy="1621155"/>
            <wp:effectExtent l="0" t="0" r="0" b="0"/>
            <wp:wrapSquare wrapText="bothSides"/>
            <wp:docPr id="8" name="Picture 8" descr="C:\Users\Sholihuddin_Ayyuubi\Downloads\WhatsApp Image 2021-04-20 at 20.28.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holihuddin_Ayyuubi\Downloads\WhatsApp Image 2021-04-20 at 20.28.40.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803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A1434" w14:textId="77777777" w:rsidR="00C45F7B" w:rsidRPr="00401982" w:rsidRDefault="00C45F7B" w:rsidP="00C45F7B">
      <w:pPr>
        <w:pStyle w:val="ListParagraph"/>
        <w:ind w:left="68" w:firstLine="289"/>
        <w:jc w:val="both"/>
        <w:rPr>
          <w:sz w:val="20"/>
          <w:szCs w:val="20"/>
        </w:rPr>
      </w:pPr>
    </w:p>
    <w:p w14:paraId="7AF6013A" w14:textId="77777777" w:rsidR="00C45F7B" w:rsidRPr="00401982" w:rsidRDefault="00C45F7B" w:rsidP="00C45F7B">
      <w:pPr>
        <w:pStyle w:val="ListParagraph"/>
        <w:ind w:left="68" w:firstLine="289"/>
        <w:jc w:val="both"/>
        <w:rPr>
          <w:sz w:val="20"/>
          <w:szCs w:val="20"/>
        </w:rPr>
      </w:pPr>
    </w:p>
    <w:p w14:paraId="4A9A1577" w14:textId="77777777" w:rsidR="00C45F7B" w:rsidRPr="00401982" w:rsidRDefault="00C45F7B" w:rsidP="00C45F7B">
      <w:pPr>
        <w:pStyle w:val="ListParagraph"/>
        <w:ind w:left="68" w:firstLine="289"/>
        <w:jc w:val="both"/>
        <w:rPr>
          <w:sz w:val="20"/>
          <w:szCs w:val="20"/>
        </w:rPr>
      </w:pPr>
    </w:p>
    <w:p w14:paraId="143658C4" w14:textId="77777777" w:rsidR="00C45F7B" w:rsidRPr="00401982" w:rsidRDefault="00C45F7B" w:rsidP="00C45F7B">
      <w:pPr>
        <w:pStyle w:val="ListParagraph"/>
        <w:ind w:left="68" w:firstLine="289"/>
        <w:jc w:val="both"/>
        <w:rPr>
          <w:sz w:val="20"/>
          <w:szCs w:val="20"/>
        </w:rPr>
      </w:pPr>
    </w:p>
    <w:p w14:paraId="03F80537" w14:textId="77777777" w:rsidR="00C45F7B" w:rsidRPr="00401982" w:rsidRDefault="00C45F7B" w:rsidP="00C45F7B">
      <w:pPr>
        <w:pStyle w:val="ListParagraph"/>
        <w:ind w:left="68" w:firstLine="289"/>
        <w:jc w:val="both"/>
        <w:rPr>
          <w:sz w:val="20"/>
          <w:szCs w:val="20"/>
        </w:rPr>
      </w:pPr>
    </w:p>
    <w:p w14:paraId="5CECB052" w14:textId="77777777" w:rsidR="00C45F7B" w:rsidRDefault="00C45F7B" w:rsidP="00C45F7B">
      <w:pPr>
        <w:pStyle w:val="ListParagraph"/>
        <w:ind w:left="68" w:firstLine="289"/>
        <w:jc w:val="both"/>
        <w:rPr>
          <w:sz w:val="20"/>
          <w:szCs w:val="20"/>
        </w:rPr>
      </w:pPr>
    </w:p>
    <w:p w14:paraId="7F353378" w14:textId="77777777" w:rsidR="00C45F7B" w:rsidRDefault="00C45F7B" w:rsidP="00C45F7B">
      <w:pPr>
        <w:pStyle w:val="ListParagraph"/>
        <w:ind w:left="68" w:firstLine="289"/>
        <w:jc w:val="both"/>
        <w:rPr>
          <w:sz w:val="20"/>
          <w:szCs w:val="20"/>
        </w:rPr>
      </w:pPr>
    </w:p>
    <w:p w14:paraId="37048233" w14:textId="77777777" w:rsidR="00C45F7B" w:rsidRPr="00401982" w:rsidRDefault="00C45F7B" w:rsidP="00C45F7B">
      <w:pPr>
        <w:pStyle w:val="ListParagraph"/>
        <w:ind w:left="68" w:firstLine="289"/>
        <w:jc w:val="both"/>
        <w:rPr>
          <w:sz w:val="20"/>
          <w:szCs w:val="20"/>
        </w:rPr>
      </w:pPr>
    </w:p>
    <w:p w14:paraId="43039EE4" w14:textId="77777777" w:rsidR="00C45F7B" w:rsidRPr="00401982" w:rsidRDefault="00C45F7B" w:rsidP="00C45F7B">
      <w:pPr>
        <w:pStyle w:val="ListParagraph"/>
        <w:ind w:left="68" w:firstLine="289"/>
        <w:jc w:val="center"/>
        <w:rPr>
          <w:sz w:val="20"/>
          <w:szCs w:val="20"/>
        </w:rPr>
      </w:pPr>
    </w:p>
    <w:p w14:paraId="7CF36BCA" w14:textId="77777777" w:rsidR="00C45F7B" w:rsidRPr="00401982" w:rsidRDefault="00C45F7B" w:rsidP="00C45F7B">
      <w:pPr>
        <w:pStyle w:val="ListParagraph"/>
        <w:ind w:left="68" w:firstLine="289"/>
        <w:jc w:val="center"/>
        <w:rPr>
          <w:sz w:val="20"/>
          <w:szCs w:val="20"/>
        </w:rPr>
      </w:pPr>
    </w:p>
    <w:p w14:paraId="217B11DB" w14:textId="77777777" w:rsidR="00C45F7B" w:rsidRPr="00401982" w:rsidRDefault="00C45F7B" w:rsidP="00C45F7B">
      <w:pPr>
        <w:pStyle w:val="ListParagraph"/>
        <w:ind w:left="68" w:firstLine="289"/>
        <w:rPr>
          <w:sz w:val="20"/>
          <w:szCs w:val="20"/>
        </w:rPr>
      </w:pPr>
    </w:p>
    <w:p w14:paraId="0968C093" w14:textId="2AA5E7F5" w:rsidR="00C45F7B" w:rsidRPr="00401982" w:rsidRDefault="00C45F7B" w:rsidP="00C45F7B">
      <w:pPr>
        <w:pStyle w:val="ListParagraph"/>
        <w:ind w:left="68" w:firstLine="289"/>
        <w:jc w:val="center"/>
        <w:rPr>
          <w:sz w:val="20"/>
          <w:szCs w:val="20"/>
        </w:rPr>
      </w:pPr>
      <w:r w:rsidRPr="00C45F7B">
        <w:rPr>
          <w:b/>
          <w:sz w:val="20"/>
          <w:szCs w:val="20"/>
        </w:rPr>
        <w:t>Gambar 4</w:t>
      </w:r>
      <w:r>
        <w:rPr>
          <w:b/>
          <w:sz w:val="20"/>
          <w:szCs w:val="20"/>
          <w:lang w:val="en-ID"/>
        </w:rPr>
        <w:t>.</w:t>
      </w:r>
      <w:r>
        <w:rPr>
          <w:sz w:val="20"/>
          <w:szCs w:val="20"/>
        </w:rPr>
        <w:t xml:space="preserve"> </w:t>
      </w:r>
      <w:r w:rsidRPr="00401982">
        <w:rPr>
          <w:sz w:val="20"/>
          <w:szCs w:val="20"/>
        </w:rPr>
        <w:t>Project Blynk</w:t>
      </w:r>
    </w:p>
    <w:p w14:paraId="12B07BDB" w14:textId="77777777" w:rsidR="00C45F7B" w:rsidRDefault="00C45F7B" w:rsidP="00C45F7B">
      <w:pPr>
        <w:pStyle w:val="ListParagraph"/>
        <w:ind w:left="68" w:firstLine="289"/>
        <w:jc w:val="both"/>
        <w:rPr>
          <w:sz w:val="20"/>
          <w:szCs w:val="20"/>
        </w:rPr>
      </w:pPr>
      <w:r w:rsidRPr="00401982">
        <w:rPr>
          <w:sz w:val="20"/>
          <w:szCs w:val="20"/>
        </w:rPr>
        <w:t xml:space="preserve">Pada gambar diatas menjelaskan tentang pemrograman membuat project notifikasi nodemCU dengan smartphone di aplikasi Blynk  </w:t>
      </w:r>
    </w:p>
    <w:p w14:paraId="798F851C" w14:textId="77777777" w:rsidR="00C45F7B" w:rsidRPr="00433C9C" w:rsidRDefault="00C45F7B" w:rsidP="00C45F7B">
      <w:pPr>
        <w:pStyle w:val="ListParagraph"/>
        <w:ind w:left="68"/>
        <w:jc w:val="both"/>
        <w:rPr>
          <w:b/>
          <w:sz w:val="20"/>
          <w:szCs w:val="20"/>
        </w:rPr>
      </w:pPr>
    </w:p>
    <w:p w14:paraId="11F27CA2" w14:textId="77777777" w:rsidR="00C45F7B" w:rsidRPr="000E2B81" w:rsidRDefault="00C45F7B" w:rsidP="00C45F7B">
      <w:pPr>
        <w:pStyle w:val="Heading2"/>
      </w:pPr>
      <w:r w:rsidRPr="000E2B81">
        <w:t>Perancangan Hardware</w:t>
      </w:r>
    </w:p>
    <w:p w14:paraId="1EA41743" w14:textId="77777777" w:rsidR="00C45F7B" w:rsidRDefault="00C45F7B" w:rsidP="00C45F7B">
      <w:pPr>
        <w:tabs>
          <w:tab w:val="left" w:pos="426"/>
        </w:tabs>
        <w:ind w:left="68"/>
        <w:contextualSpacing/>
        <w:rPr>
          <w:sz w:val="20"/>
          <w:szCs w:val="20"/>
        </w:rPr>
      </w:pPr>
      <w:r w:rsidRPr="00B43E75">
        <w:rPr>
          <w:sz w:val="20"/>
          <w:szCs w:val="20"/>
        </w:rPr>
        <w:tab/>
        <w:t>Pada pembuatan alat ini digunakan mikrokontroller NodemCU sebagai pusat pengelolahan data yang berfungsi mengendalikan semua komponen sekaligus sebagai perantara cloud untuk memberikan notifikasi pada smartphone.</w:t>
      </w:r>
    </w:p>
    <w:p w14:paraId="181D38F6" w14:textId="77777777" w:rsidR="00C45F7B" w:rsidRPr="000E2B81" w:rsidRDefault="00C45F7B" w:rsidP="00C45F7B">
      <w:pPr>
        <w:pStyle w:val="Heading2"/>
      </w:pPr>
      <w:r w:rsidRPr="000E2B81">
        <w:t>NodeMCU</w:t>
      </w:r>
    </w:p>
    <w:p w14:paraId="341F041E" w14:textId="467800A0" w:rsidR="00C45F7B" w:rsidRDefault="00C45F7B" w:rsidP="00C45F7B">
      <w:pPr>
        <w:tabs>
          <w:tab w:val="left" w:pos="426"/>
        </w:tabs>
        <w:ind w:left="68"/>
        <w:contextualSpacing/>
        <w:jc w:val="both"/>
        <w:rPr>
          <w:sz w:val="20"/>
          <w:szCs w:val="20"/>
          <w:lang w:val="en-ID"/>
        </w:rPr>
      </w:pPr>
      <w:r w:rsidRPr="00B43E75">
        <w:rPr>
          <w:sz w:val="20"/>
          <w:szCs w:val="20"/>
        </w:rPr>
        <w:tab/>
        <w:t>Modul ini merupakan micro chip Wi-fi berbiaya  rendah menggabungkan kedua tumpukan TCP / IP penuh. NodemCU adalah perangkat kompleks yang menggabungkan beberapa fitur papan Arduino biasa ke firebase / cloud. Modul NodemCU selalu menjadi pilihan yang tepat memasukkan otomatisasi ke dalam kedalam proyek yang relevan. NodemCU terkenal didasarkan pada ESP8266 Wifi SoC yang merupakan versi ke 3 pada ESP – 12E (Modul Wifi berbasis ESP8266). NodemCU juga merupakan firmware open source dan perangkat pengembangan yang membuat prototipe IoT dengan baris skrip LUA, dan tentu saja kita dapat mem</w:t>
      </w:r>
      <w:r>
        <w:rPr>
          <w:sz w:val="20"/>
          <w:szCs w:val="20"/>
        </w:rPr>
        <w:t>progaramnya melalui IDE Arduino</w:t>
      </w:r>
      <w:r>
        <w:rPr>
          <w:sz w:val="20"/>
          <w:szCs w:val="20"/>
          <w:lang w:val="en-ID"/>
        </w:rPr>
        <w:t>.</w:t>
      </w:r>
    </w:p>
    <w:p w14:paraId="04BCE68D" w14:textId="77777777" w:rsidR="00C45F7B" w:rsidRPr="00C45F7B" w:rsidRDefault="00C45F7B" w:rsidP="00C45F7B">
      <w:pPr>
        <w:tabs>
          <w:tab w:val="left" w:pos="426"/>
        </w:tabs>
        <w:ind w:left="68"/>
        <w:contextualSpacing/>
        <w:jc w:val="both"/>
        <w:rPr>
          <w:sz w:val="20"/>
          <w:szCs w:val="20"/>
          <w:lang w:val="en-ID"/>
        </w:rPr>
      </w:pPr>
    </w:p>
    <w:p w14:paraId="24EDC911" w14:textId="77777777" w:rsidR="00C45F7B" w:rsidRPr="000E2B81" w:rsidRDefault="00C45F7B" w:rsidP="00C45F7B">
      <w:pPr>
        <w:pStyle w:val="Heading2"/>
      </w:pPr>
      <w:r>
        <w:t>Arduino Nano</w:t>
      </w:r>
    </w:p>
    <w:p w14:paraId="514766AB" w14:textId="77777777" w:rsidR="00C45F7B" w:rsidRDefault="00C45F7B" w:rsidP="00C45F7B">
      <w:pPr>
        <w:ind w:left="68" w:hanging="142"/>
        <w:contextualSpacing/>
        <w:jc w:val="both"/>
        <w:rPr>
          <w:sz w:val="20"/>
          <w:szCs w:val="20"/>
        </w:rPr>
      </w:pPr>
      <w:r w:rsidRPr="00B43E75">
        <w:rPr>
          <w:sz w:val="20"/>
          <w:szCs w:val="20"/>
        </w:rPr>
        <w:tab/>
        <w:t>Modul Arduino Nano merupakan mikrokontroller berukuran kecil yang diciptakan dengan basis mikrokontroller ATmega328 yang memiliki beberapa fasilitas untuk berkomunikasi dengan NodemCU sehingga dapat digunkan sebagai komponen pendukung yang dapat digunakan sebgai slot I/O tambahan untuk proses komunikasi RFID sebagai pemicu terbukanya solenoid doorlock</w:t>
      </w:r>
    </w:p>
    <w:p w14:paraId="3B3A91A0" w14:textId="77777777" w:rsidR="00C45F7B" w:rsidRDefault="00C45F7B" w:rsidP="00C45F7B">
      <w:pPr>
        <w:ind w:left="68" w:hanging="142"/>
        <w:contextualSpacing/>
        <w:jc w:val="both"/>
        <w:rPr>
          <w:sz w:val="20"/>
          <w:szCs w:val="20"/>
        </w:rPr>
      </w:pPr>
    </w:p>
    <w:p w14:paraId="50F1895B" w14:textId="2E5F5D2D" w:rsidR="00C45F7B" w:rsidRPr="00C45F7B" w:rsidRDefault="00C45F7B" w:rsidP="00C45F7B">
      <w:pPr>
        <w:pStyle w:val="Heading1"/>
      </w:pPr>
      <w:r>
        <w:rPr>
          <w:lang w:val="en-ID"/>
        </w:rPr>
        <w:t xml:space="preserve">II. </w:t>
      </w:r>
      <w:r w:rsidRPr="00C45F7B">
        <w:t>METODE</w:t>
      </w:r>
    </w:p>
    <w:p w14:paraId="5D2F46EB" w14:textId="77777777" w:rsidR="00C45F7B" w:rsidRDefault="00C45F7B" w:rsidP="00C45F7B">
      <w:pPr>
        <w:ind w:left="68" w:firstLine="289"/>
        <w:contextualSpacing/>
        <w:jc w:val="both"/>
        <w:rPr>
          <w:b/>
          <w:sz w:val="20"/>
          <w:szCs w:val="20"/>
        </w:rPr>
      </w:pPr>
    </w:p>
    <w:p w14:paraId="79C07D8F" w14:textId="77777777" w:rsidR="00C45F7B" w:rsidRPr="00C45F7B" w:rsidRDefault="00C45F7B" w:rsidP="00C45F7B">
      <w:pPr>
        <w:pStyle w:val="BodyText"/>
        <w:spacing w:after="0" w:line="240" w:lineRule="auto"/>
        <w:ind w:left="68" w:right="72" w:firstLine="289"/>
        <w:jc w:val="both"/>
        <w:rPr>
          <w:b/>
          <w:sz w:val="20"/>
          <w:szCs w:val="20"/>
        </w:rPr>
      </w:pPr>
      <w:r w:rsidRPr="00C45F7B">
        <w:rPr>
          <w:sz w:val="20"/>
          <w:szCs w:val="20"/>
        </w:rPr>
        <w:t xml:space="preserve">Pengujian eksperimental ini dilakukan untuk mengetahui Seberapa efektif memonitoring Laboratorium Elektro dengan menggunakan Menggunakan NodemCU , Arduino mini , dan RFID dengan berbasis Internet Of Things serta </w:t>
      </w:r>
      <w:r w:rsidRPr="00C45F7B">
        <w:rPr>
          <w:color w:val="000000"/>
          <w:sz w:val="20"/>
          <w:szCs w:val="20"/>
        </w:rPr>
        <w:t>Pengujian ini dilakukan untuk mengetahui seberapa besar persentase keakuratan data yang termonitor pada smartphone secara real time yang dikirim oleh mikrokontroller atau NodeMCU melalui cloud ke smartphone tentang pengguna ruangan pada saat itu  Serta pengujian terhadap kondisi output sistem yang di pengaruhi oleh kontrol android, waktu delay internet apakah berkerja secara baik berdasarkan flowchart</w:t>
      </w:r>
    </w:p>
    <w:p w14:paraId="092032AE" w14:textId="77777777" w:rsidR="00C45F7B" w:rsidRPr="00401982" w:rsidRDefault="00C45F7B" w:rsidP="00C45F7B">
      <w:pPr>
        <w:pStyle w:val="ListParagraph"/>
        <w:ind w:left="68" w:firstLine="289"/>
        <w:jc w:val="both"/>
        <w:rPr>
          <w:sz w:val="20"/>
          <w:szCs w:val="20"/>
        </w:rPr>
      </w:pPr>
    </w:p>
    <w:p w14:paraId="33450332" w14:textId="697BF3F0" w:rsidR="00C45F7B" w:rsidRPr="007D09A8" w:rsidRDefault="00C45F7B" w:rsidP="00C45F7B">
      <w:pPr>
        <w:pStyle w:val="Heading1"/>
      </w:pPr>
      <w:r w:rsidRPr="007D09A8">
        <w:t xml:space="preserve"> </w:t>
      </w:r>
      <w:r>
        <w:rPr>
          <w:lang w:val="en-ID"/>
        </w:rPr>
        <w:t xml:space="preserve">III. </w:t>
      </w:r>
      <w:r w:rsidRPr="007D09A8">
        <w:t>HASIL DAN PEMBAHASAN</w:t>
      </w:r>
    </w:p>
    <w:p w14:paraId="799861AA" w14:textId="77777777" w:rsidR="00C45F7B" w:rsidRPr="00401982" w:rsidRDefault="00C45F7B" w:rsidP="00C45F7B">
      <w:pPr>
        <w:pStyle w:val="ListParagraph"/>
        <w:ind w:left="68" w:firstLine="289"/>
        <w:jc w:val="both"/>
        <w:rPr>
          <w:color w:val="000000"/>
          <w:sz w:val="20"/>
          <w:szCs w:val="20"/>
        </w:rPr>
      </w:pPr>
      <w:r w:rsidRPr="00401982">
        <w:rPr>
          <w:color w:val="000000"/>
          <w:sz w:val="20"/>
          <w:szCs w:val="20"/>
        </w:rPr>
        <w:t>Pengujian sistem ini dilakukan untuk mengetahui seberapa efektif kinerja alat  sehingga didapatkan pengujian tingkat keberhasilan alat. Dalam hal ini pengujian sistem yang perlu di lakukan adalah pengujian keberhasilan identifikasi RFID, serta pengujian terhadap respon yang di berikan kepada sistem apakah berjalan dengan baik.</w:t>
      </w:r>
    </w:p>
    <w:p w14:paraId="65E7A20E" w14:textId="77777777" w:rsidR="00C45F7B" w:rsidRPr="00401982" w:rsidRDefault="00C45F7B" w:rsidP="00C45F7B">
      <w:pPr>
        <w:pStyle w:val="ListParagraph"/>
        <w:ind w:left="68" w:firstLine="289"/>
        <w:jc w:val="both"/>
        <w:rPr>
          <w:color w:val="000000"/>
          <w:sz w:val="20"/>
          <w:szCs w:val="20"/>
        </w:rPr>
      </w:pPr>
    </w:p>
    <w:p w14:paraId="0240D120" w14:textId="0E1917E2" w:rsidR="00C45F7B" w:rsidRPr="00401982" w:rsidRDefault="00C45F7B" w:rsidP="00C45F7B">
      <w:pPr>
        <w:pStyle w:val="Heading2"/>
        <w:numPr>
          <w:ilvl w:val="0"/>
          <w:numId w:val="0"/>
        </w:numPr>
        <w:ind w:left="142"/>
      </w:pPr>
      <w:r>
        <w:rPr>
          <w:lang w:val="en-ID"/>
        </w:rPr>
        <w:t xml:space="preserve">A. </w:t>
      </w:r>
      <w:r w:rsidRPr="00401982">
        <w:t>Pengujian RFID</w:t>
      </w:r>
    </w:p>
    <w:p w14:paraId="0BA36A88" w14:textId="77777777" w:rsidR="00C45F7B" w:rsidRPr="00401982" w:rsidRDefault="00C45F7B" w:rsidP="00C45F7B">
      <w:pPr>
        <w:ind w:left="68" w:firstLine="289"/>
        <w:jc w:val="both"/>
        <w:rPr>
          <w:sz w:val="20"/>
          <w:szCs w:val="20"/>
        </w:rPr>
      </w:pPr>
      <w:r w:rsidRPr="00401982">
        <w:rPr>
          <w:sz w:val="20"/>
          <w:szCs w:val="20"/>
        </w:rPr>
        <w:t>Langkah pertama melakukan pengujian ini yaitu cek wiring antar komponen terangkai dengan benar dan sempurna sehingga meminimalisir terjadinya komponen tidak running dan diskonek antar komponen, langkah kedua menempelkan tag RFID ke Reader kemudian dicatat bekerja atau tidak pada output atau relay yang kemudian menggerakkan solenoid doorlock</w:t>
      </w:r>
    </w:p>
    <w:p w14:paraId="173A95D7" w14:textId="77777777" w:rsidR="00C45F7B" w:rsidRPr="00401982" w:rsidRDefault="00C45F7B" w:rsidP="00C45F7B">
      <w:pPr>
        <w:ind w:left="68" w:firstLine="289"/>
        <w:jc w:val="center"/>
        <w:rPr>
          <w:sz w:val="20"/>
          <w:szCs w:val="20"/>
        </w:rPr>
      </w:pPr>
      <w:r w:rsidRPr="004F4F8E">
        <w:rPr>
          <w:noProof/>
          <w:lang w:val="en-ID" w:eastAsia="en-ID"/>
        </w:rPr>
        <w:drawing>
          <wp:inline distT="0" distB="0" distL="0" distR="0" wp14:anchorId="31F7D6DC" wp14:editId="0BFA8919">
            <wp:extent cx="1275907" cy="1995377"/>
            <wp:effectExtent l="0" t="0" r="635" b="5080"/>
            <wp:docPr id="18" name="Picture 18" descr="C:\Users\Sholihuddin_Ayyuubi\Downloads\WhatsApp Image 2021-05-08 at 08.32.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holihuddin_Ayyuubi\Downloads\WhatsApp Image 2021-05-08 at 08.32.3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3901" cy="2039157"/>
                    </a:xfrm>
                    <a:prstGeom prst="rect">
                      <a:avLst/>
                    </a:prstGeom>
                    <a:noFill/>
                    <a:ln>
                      <a:noFill/>
                    </a:ln>
                  </pic:spPr>
                </pic:pic>
              </a:graphicData>
            </a:graphic>
          </wp:inline>
        </w:drawing>
      </w:r>
    </w:p>
    <w:p w14:paraId="3D930694" w14:textId="77777777" w:rsidR="00C45F7B" w:rsidRPr="00401982" w:rsidRDefault="00C45F7B" w:rsidP="00C45F7B">
      <w:pPr>
        <w:ind w:left="68" w:firstLine="289"/>
        <w:jc w:val="center"/>
        <w:rPr>
          <w:sz w:val="20"/>
          <w:szCs w:val="20"/>
        </w:rPr>
      </w:pPr>
      <w:r w:rsidRPr="00401982">
        <w:rPr>
          <w:sz w:val="20"/>
          <w:szCs w:val="20"/>
        </w:rPr>
        <w:t>Gambar</w:t>
      </w:r>
      <w:r>
        <w:rPr>
          <w:sz w:val="20"/>
          <w:szCs w:val="20"/>
        </w:rPr>
        <w:t xml:space="preserve"> 5</w:t>
      </w:r>
      <w:r w:rsidRPr="00401982">
        <w:rPr>
          <w:sz w:val="20"/>
          <w:szCs w:val="20"/>
        </w:rPr>
        <w:t xml:space="preserve"> pengujian Identifikasi RFID</w:t>
      </w:r>
    </w:p>
    <w:p w14:paraId="4C70302C" w14:textId="77777777" w:rsidR="00C45F7B" w:rsidRPr="00401982" w:rsidRDefault="00C45F7B" w:rsidP="00C45F7B">
      <w:pPr>
        <w:ind w:left="68" w:firstLine="289"/>
        <w:jc w:val="center"/>
        <w:rPr>
          <w:sz w:val="20"/>
          <w:szCs w:val="20"/>
        </w:rPr>
      </w:pPr>
    </w:p>
    <w:p w14:paraId="06F4E666" w14:textId="77777777" w:rsidR="00C45F7B" w:rsidRPr="00401982" w:rsidRDefault="00C45F7B" w:rsidP="00C45F7B">
      <w:pPr>
        <w:ind w:left="68" w:firstLine="289"/>
        <w:jc w:val="both"/>
        <w:rPr>
          <w:bCs/>
          <w:noProof/>
          <w:sz w:val="20"/>
          <w:szCs w:val="20"/>
          <w:lang w:eastAsia="id-ID"/>
        </w:rPr>
      </w:pPr>
      <w:r w:rsidRPr="00401982">
        <w:rPr>
          <w:bCs/>
          <w:noProof/>
          <w:sz w:val="20"/>
          <w:szCs w:val="20"/>
          <w:lang w:eastAsia="id-ID"/>
        </w:rPr>
        <w:t>Pada pengujian RFID ini bertujuan untuk dapat melihat apakah sistem ini berjalan sesuai yang di inginkan atau jika tidak. Untuk melakukan proses pengujian dilakukan beberapa tahapan yaitu :</w:t>
      </w:r>
    </w:p>
    <w:p w14:paraId="7C37856F" w14:textId="77777777" w:rsidR="00C45F7B" w:rsidRPr="00401982" w:rsidRDefault="00C45F7B" w:rsidP="00C45F7B">
      <w:pPr>
        <w:pStyle w:val="ListParagraph"/>
        <w:numPr>
          <w:ilvl w:val="0"/>
          <w:numId w:val="17"/>
        </w:numPr>
        <w:suppressAutoHyphens w:val="0"/>
        <w:ind w:left="68" w:firstLine="289"/>
        <w:jc w:val="both"/>
        <w:rPr>
          <w:bCs/>
          <w:noProof/>
          <w:sz w:val="20"/>
          <w:szCs w:val="20"/>
          <w:lang w:eastAsia="id-ID"/>
        </w:rPr>
      </w:pPr>
      <w:r w:rsidRPr="00401982">
        <w:rPr>
          <w:bCs/>
          <w:noProof/>
          <w:sz w:val="20"/>
          <w:szCs w:val="20"/>
          <w:lang w:eastAsia="id-ID"/>
        </w:rPr>
        <w:t>Rangkailah sistem dengan benar untuk menghindari kesalahan mekanis.</w:t>
      </w:r>
    </w:p>
    <w:p w14:paraId="7906DDDE" w14:textId="77777777" w:rsidR="00C45F7B" w:rsidRPr="00401982" w:rsidRDefault="00C45F7B" w:rsidP="00C45F7B">
      <w:pPr>
        <w:pStyle w:val="ListParagraph"/>
        <w:numPr>
          <w:ilvl w:val="0"/>
          <w:numId w:val="17"/>
        </w:numPr>
        <w:suppressAutoHyphens w:val="0"/>
        <w:ind w:left="68" w:firstLine="289"/>
        <w:jc w:val="both"/>
        <w:rPr>
          <w:bCs/>
          <w:noProof/>
          <w:sz w:val="20"/>
          <w:szCs w:val="20"/>
          <w:lang w:eastAsia="id-ID"/>
        </w:rPr>
      </w:pPr>
      <w:r w:rsidRPr="00401982">
        <w:rPr>
          <w:bCs/>
          <w:noProof/>
          <w:sz w:val="20"/>
          <w:szCs w:val="20"/>
          <w:lang w:eastAsia="id-ID"/>
        </w:rPr>
        <w:t>Siapkan jaringan wifi atau paket data internet agar mikrokontroler dapat terhubung dengan webserver.</w:t>
      </w:r>
    </w:p>
    <w:p w14:paraId="177A993E" w14:textId="77777777" w:rsidR="00C45F7B" w:rsidRPr="00401982" w:rsidRDefault="00C45F7B" w:rsidP="00C45F7B">
      <w:pPr>
        <w:pStyle w:val="ListParagraph"/>
        <w:numPr>
          <w:ilvl w:val="0"/>
          <w:numId w:val="17"/>
        </w:numPr>
        <w:suppressAutoHyphens w:val="0"/>
        <w:ind w:left="68" w:firstLine="289"/>
        <w:jc w:val="both"/>
        <w:rPr>
          <w:bCs/>
          <w:noProof/>
          <w:sz w:val="20"/>
          <w:szCs w:val="20"/>
          <w:lang w:eastAsia="id-ID"/>
        </w:rPr>
      </w:pPr>
      <w:r w:rsidRPr="00401982">
        <w:rPr>
          <w:sz w:val="20"/>
          <w:szCs w:val="20"/>
        </w:rPr>
        <w:t>Tenempelkan tag RFID ke Reader</w:t>
      </w:r>
    </w:p>
    <w:p w14:paraId="5555A249" w14:textId="77777777" w:rsidR="00C45F7B" w:rsidRPr="00401982" w:rsidRDefault="00C45F7B" w:rsidP="00C45F7B">
      <w:pPr>
        <w:pStyle w:val="ListParagraph"/>
        <w:numPr>
          <w:ilvl w:val="0"/>
          <w:numId w:val="17"/>
        </w:numPr>
        <w:suppressAutoHyphens w:val="0"/>
        <w:ind w:left="68" w:firstLine="289"/>
        <w:jc w:val="both"/>
        <w:rPr>
          <w:bCs/>
          <w:noProof/>
          <w:sz w:val="20"/>
          <w:szCs w:val="20"/>
          <w:lang w:eastAsia="id-ID"/>
        </w:rPr>
      </w:pPr>
      <w:r w:rsidRPr="00401982">
        <w:rPr>
          <w:bCs/>
          <w:noProof/>
          <w:sz w:val="20"/>
          <w:szCs w:val="20"/>
          <w:lang w:eastAsia="id-ID"/>
        </w:rPr>
        <w:t>Catat dan amati hasil pengujian yang telah dilakukan sesuai dengan tabel dan foto berikut :</w:t>
      </w:r>
    </w:p>
    <w:p w14:paraId="513F9E4A" w14:textId="77777777" w:rsidR="00C45F7B" w:rsidRDefault="00C45F7B" w:rsidP="00C45F7B">
      <w:pPr>
        <w:ind w:left="68" w:firstLine="289"/>
        <w:jc w:val="center"/>
        <w:rPr>
          <w:bCs/>
          <w:noProof/>
          <w:sz w:val="20"/>
          <w:szCs w:val="20"/>
          <w:lang w:eastAsia="id-ID"/>
        </w:rPr>
      </w:pPr>
      <w:r w:rsidRPr="00401982">
        <w:rPr>
          <w:bCs/>
          <w:noProof/>
          <w:sz w:val="20"/>
          <w:szCs w:val="20"/>
          <w:lang w:val="en-ID" w:eastAsia="en-ID"/>
        </w:rPr>
        <w:drawing>
          <wp:inline distT="0" distB="0" distL="0" distR="0" wp14:anchorId="256A2906" wp14:editId="74B493B5">
            <wp:extent cx="3620770" cy="100941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1157" cy="1017882"/>
                    </a:xfrm>
                    <a:prstGeom prst="rect">
                      <a:avLst/>
                    </a:prstGeom>
                    <a:noFill/>
                    <a:ln>
                      <a:noFill/>
                    </a:ln>
                  </pic:spPr>
                </pic:pic>
              </a:graphicData>
            </a:graphic>
          </wp:inline>
        </w:drawing>
      </w:r>
    </w:p>
    <w:p w14:paraId="10A85993" w14:textId="77777777" w:rsidR="00C45F7B" w:rsidRPr="00401982" w:rsidRDefault="00C45F7B" w:rsidP="00C45F7B">
      <w:pPr>
        <w:ind w:left="68" w:firstLine="289"/>
        <w:jc w:val="center"/>
        <w:rPr>
          <w:bCs/>
          <w:noProof/>
          <w:sz w:val="20"/>
          <w:szCs w:val="20"/>
          <w:lang w:eastAsia="id-ID"/>
        </w:rPr>
      </w:pPr>
      <w:r>
        <w:rPr>
          <w:bCs/>
          <w:noProof/>
          <w:sz w:val="20"/>
          <w:szCs w:val="20"/>
          <w:lang w:eastAsia="id-ID"/>
        </w:rPr>
        <w:t xml:space="preserve">Tabel </w:t>
      </w:r>
      <w:r w:rsidRPr="00401982">
        <w:rPr>
          <w:bCs/>
          <w:noProof/>
          <w:sz w:val="20"/>
          <w:szCs w:val="20"/>
          <w:lang w:eastAsia="id-ID"/>
        </w:rPr>
        <w:t>1 Pengujian RFID</w:t>
      </w:r>
    </w:p>
    <w:p w14:paraId="258103F7" w14:textId="77777777" w:rsidR="00C45F7B" w:rsidRPr="00401982" w:rsidRDefault="00C45F7B" w:rsidP="00C45F7B">
      <w:pPr>
        <w:pStyle w:val="ListParagraph"/>
        <w:numPr>
          <w:ilvl w:val="0"/>
          <w:numId w:val="18"/>
        </w:numPr>
        <w:suppressAutoHyphens w:val="0"/>
        <w:ind w:left="68" w:firstLine="289"/>
        <w:jc w:val="both"/>
        <w:rPr>
          <w:sz w:val="20"/>
          <w:szCs w:val="20"/>
        </w:rPr>
      </w:pPr>
      <w:r w:rsidRPr="00401982">
        <w:rPr>
          <w:sz w:val="20"/>
          <w:szCs w:val="20"/>
        </w:rPr>
        <w:t xml:space="preserve">Rumus perhitungan rata – rata  </w:t>
      </w:r>
    </w:p>
    <w:p w14:paraId="6181F0F9" w14:textId="77777777" w:rsidR="00C45F7B" w:rsidRPr="00401982" w:rsidRDefault="00C45F7B" w:rsidP="00C45F7B">
      <w:pPr>
        <w:pStyle w:val="ListParagraph"/>
        <w:ind w:left="68" w:firstLine="289"/>
        <w:jc w:val="both"/>
        <w:rPr>
          <w:rFonts w:eastAsiaTheme="minorEastAsia"/>
          <w:sz w:val="20"/>
          <w:szCs w:val="20"/>
        </w:rPr>
      </w:pPr>
      <m:oMathPara>
        <m:oMath>
          <m:r>
            <m:rPr>
              <m:sty m:val="p"/>
            </m:rPr>
            <w:rPr>
              <w:rFonts w:ascii="Cambria Math" w:hAnsi="Cambria Math"/>
              <w:sz w:val="20"/>
              <w:szCs w:val="20"/>
            </w:rPr>
            <m:t>µ=</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n</m:t>
                  </m:r>
                </m:sub>
              </m:sSub>
            </m:num>
            <m:den>
              <m:r>
                <m:rPr>
                  <m:sty m:val="p"/>
                </m:rPr>
                <w:rPr>
                  <w:rFonts w:ascii="Cambria Math" w:hAnsi="Cambria Math"/>
                  <w:sz w:val="20"/>
                  <w:szCs w:val="20"/>
                </w:rPr>
                <m:t>n</m:t>
              </m:r>
            </m:den>
          </m:f>
        </m:oMath>
      </m:oMathPara>
    </w:p>
    <w:p w14:paraId="51065CEB" w14:textId="77777777" w:rsidR="00C45F7B" w:rsidRPr="00401982" w:rsidRDefault="00C45F7B" w:rsidP="00C45F7B">
      <w:pPr>
        <w:pStyle w:val="ListParagraph"/>
        <w:numPr>
          <w:ilvl w:val="0"/>
          <w:numId w:val="18"/>
        </w:numPr>
        <w:suppressAutoHyphens w:val="0"/>
        <w:ind w:left="68" w:firstLine="289"/>
        <w:jc w:val="both"/>
        <w:rPr>
          <w:sz w:val="20"/>
          <w:szCs w:val="20"/>
        </w:rPr>
      </w:pPr>
      <w:r w:rsidRPr="00401982">
        <w:rPr>
          <w:sz w:val="20"/>
          <w:szCs w:val="20"/>
        </w:rPr>
        <w:t xml:space="preserve">Rumus perhitungan standart diviasi   </w:t>
      </w:r>
    </w:p>
    <w:p w14:paraId="7C2782C0" w14:textId="77777777" w:rsidR="00C45F7B" w:rsidRPr="00401982" w:rsidRDefault="00C45F7B" w:rsidP="00C45F7B">
      <w:pPr>
        <w:pStyle w:val="ListParagraph"/>
        <w:ind w:left="68" w:firstLine="289"/>
        <w:jc w:val="center"/>
        <w:rPr>
          <w:sz w:val="20"/>
          <w:szCs w:val="20"/>
        </w:rPr>
      </w:pPr>
      <m:oMath>
        <m:r>
          <w:rPr>
            <w:rFonts w:ascii="Cambria Math" w:hAnsi="Cambria Math"/>
            <w:sz w:val="20"/>
            <w:szCs w:val="20"/>
          </w:rPr>
          <m:t>σ</m:t>
        </m:r>
      </m:oMath>
      <w:r w:rsidRPr="00401982">
        <w:rPr>
          <w:sz w:val="20"/>
          <w:szCs w:val="20"/>
        </w:rPr>
        <w:t>=</w:t>
      </w:r>
      <w:r w:rsidRPr="00401982">
        <w:rPr>
          <w:position w:val="-26"/>
          <w:sz w:val="20"/>
          <w:szCs w:val="20"/>
        </w:rPr>
        <w:object w:dxaOrig="1340" w:dyaOrig="1040" w14:anchorId="5E9C4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1.25pt" o:ole="">
            <v:imagedata r:id="rId16" o:title=""/>
          </v:shape>
          <o:OLEObject Type="Embed" ProgID="Equation.3" ShapeID="_x0000_i1025" DrawAspect="Content" ObjectID="_1684918223" r:id="rId17"/>
        </w:object>
      </w: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C45F7B" w:rsidRPr="00401982" w14:paraId="2C591926" w14:textId="77777777" w:rsidTr="00CA4B19">
        <w:tc>
          <w:tcPr>
            <w:tcW w:w="5070" w:type="dxa"/>
          </w:tcPr>
          <w:p w14:paraId="12D008B9" w14:textId="77777777" w:rsidR="00C45F7B" w:rsidRPr="00401982" w:rsidRDefault="00C45F7B" w:rsidP="00C45F7B">
            <w:pPr>
              <w:ind w:left="68" w:firstLine="289"/>
              <w:jc w:val="both"/>
            </w:pPr>
            <w:proofErr w:type="spellStart"/>
            <w:r w:rsidRPr="00401982">
              <w:t>Keterangan</w:t>
            </w:r>
            <w:proofErr w:type="spellEnd"/>
            <w:r w:rsidRPr="00401982">
              <w:t xml:space="preserve"> :</w:t>
            </w:r>
            <w:r w:rsidRPr="00401982">
              <w:tab/>
              <w:t xml:space="preserve">µ    = </w:t>
            </w:r>
            <w:proofErr w:type="spellStart"/>
            <w:r w:rsidRPr="00401982">
              <w:t>Nilai</w:t>
            </w:r>
            <w:proofErr w:type="spellEnd"/>
            <w:r w:rsidRPr="00401982">
              <w:t xml:space="preserve"> Rata-rata</w:t>
            </w:r>
            <w:r w:rsidRPr="00401982">
              <w:tab/>
            </w:r>
          </w:p>
          <w:p w14:paraId="51EB562E" w14:textId="77777777" w:rsidR="00C45F7B" w:rsidRPr="00401982" w:rsidRDefault="00C45F7B" w:rsidP="00C45F7B">
            <w:pPr>
              <w:ind w:left="68" w:firstLine="289"/>
              <w:jc w:val="both"/>
            </w:pPr>
            <m:oMath>
              <m:r>
                <w:rPr>
                  <w:rFonts w:ascii="Cambria Math" w:hAnsi="Cambria Math"/>
                </w:rPr>
                <m:t>σ</m:t>
              </m:r>
            </m:oMath>
            <w:r w:rsidRPr="00401982">
              <w:t xml:space="preserve">    = Standard Deviasi</w:t>
            </w:r>
          </w:p>
          <w:p w14:paraId="4C560CA9" w14:textId="77777777" w:rsidR="00C45F7B" w:rsidRPr="00401982" w:rsidRDefault="00C45F7B" w:rsidP="00C45F7B">
            <w:pPr>
              <w:tabs>
                <w:tab w:val="left" w:pos="284"/>
              </w:tabs>
              <w:ind w:left="68" w:firstLine="289"/>
              <w:jc w:val="both"/>
            </w:pPr>
            <w:r w:rsidRPr="00401982">
              <w:tab/>
            </w:r>
            <w:r w:rsidRPr="00401982">
              <w:tab/>
            </w:r>
            <w:r w:rsidRPr="00401982">
              <w:tab/>
              <w:t xml:space="preserve">n     = </w:t>
            </w:r>
            <w:proofErr w:type="spellStart"/>
            <w:r w:rsidRPr="00401982">
              <w:t>Banyaknya</w:t>
            </w:r>
            <w:proofErr w:type="spellEnd"/>
            <w:r w:rsidRPr="00401982">
              <w:t xml:space="preserve"> data </w:t>
            </w:r>
          </w:p>
          <w:p w14:paraId="1C308318" w14:textId="77777777" w:rsidR="00C45F7B" w:rsidRPr="00401982" w:rsidRDefault="00C45F7B" w:rsidP="00C45F7B">
            <w:pPr>
              <w:tabs>
                <w:tab w:val="left" w:pos="284"/>
              </w:tabs>
              <w:ind w:left="68" w:firstLine="289"/>
              <w:jc w:val="both"/>
            </w:pPr>
            <w:r w:rsidRPr="00401982">
              <w:t>x_1 = Data ke-1</w:t>
            </w:r>
          </w:p>
          <w:p w14:paraId="0C21DF14" w14:textId="77777777" w:rsidR="00C45F7B" w:rsidRPr="00401982" w:rsidRDefault="00C45F7B" w:rsidP="00C45F7B">
            <w:pPr>
              <w:tabs>
                <w:tab w:val="left" w:pos="284"/>
              </w:tabs>
              <w:ind w:left="68" w:firstLine="289"/>
              <w:jc w:val="both"/>
            </w:pPr>
            <w:proofErr w:type="spellStart"/>
            <w:r w:rsidRPr="00401982">
              <w:t>x_n</w:t>
            </w:r>
            <w:proofErr w:type="spellEnd"/>
            <w:r w:rsidRPr="00401982">
              <w:t xml:space="preserve"> = Data </w:t>
            </w:r>
            <w:proofErr w:type="spellStart"/>
            <w:r w:rsidRPr="00401982">
              <w:t>ke</w:t>
            </w:r>
            <w:proofErr w:type="spellEnd"/>
            <w:r w:rsidRPr="00401982">
              <w:t>-n</w:t>
            </w:r>
            <w:r w:rsidRPr="00401982">
              <w:tab/>
            </w:r>
          </w:p>
          <w:p w14:paraId="0A77ADF4" w14:textId="77777777" w:rsidR="00C45F7B" w:rsidRPr="00401982" w:rsidRDefault="00C45F7B" w:rsidP="00C45F7B">
            <w:pPr>
              <w:tabs>
                <w:tab w:val="left" w:pos="284"/>
              </w:tabs>
              <w:ind w:left="68" w:firstLine="289"/>
              <w:jc w:val="both"/>
            </w:pPr>
            <w:proofErr w:type="spellStart"/>
            <w:r w:rsidRPr="00401982">
              <w:t>x_i</w:t>
            </w:r>
            <w:proofErr w:type="spellEnd"/>
            <w:r w:rsidRPr="00401982">
              <w:t xml:space="preserve">  = Data </w:t>
            </w:r>
            <w:proofErr w:type="spellStart"/>
            <w:r w:rsidRPr="00401982">
              <w:t>ke-i</w:t>
            </w:r>
            <w:proofErr w:type="spellEnd"/>
          </w:p>
        </w:tc>
      </w:tr>
    </w:tbl>
    <w:p w14:paraId="7126806C" w14:textId="77777777" w:rsidR="00C45F7B" w:rsidRPr="00401982" w:rsidRDefault="00C45F7B" w:rsidP="00C45F7B">
      <w:pPr>
        <w:pStyle w:val="ListParagraph"/>
        <w:numPr>
          <w:ilvl w:val="0"/>
          <w:numId w:val="18"/>
        </w:numPr>
        <w:suppressAutoHyphens w:val="0"/>
        <w:ind w:left="68" w:firstLine="289"/>
        <w:jc w:val="both"/>
        <w:rPr>
          <w:bCs/>
          <w:sz w:val="20"/>
          <w:szCs w:val="20"/>
        </w:rPr>
      </w:pPr>
      <w:r w:rsidRPr="00401982">
        <w:rPr>
          <w:bCs/>
          <w:sz w:val="20"/>
          <w:szCs w:val="20"/>
        </w:rPr>
        <w:t>Perhitungan Rata-Rata keberhasilan</w:t>
      </w:r>
    </w:p>
    <w:p w14:paraId="6D19A339" w14:textId="77777777" w:rsidR="00C45F7B" w:rsidRPr="00401982" w:rsidRDefault="00C45F7B" w:rsidP="00C45F7B">
      <w:pPr>
        <w:pStyle w:val="ListParagraph"/>
        <w:ind w:left="68" w:firstLine="289"/>
        <w:jc w:val="both"/>
        <w:rPr>
          <w:rFonts w:eastAsiaTheme="minorEastAsia"/>
          <w:noProof/>
          <w:sz w:val="20"/>
          <w:szCs w:val="20"/>
        </w:rPr>
      </w:pPr>
      <w:r w:rsidRPr="00401982">
        <w:rPr>
          <w:rFonts w:eastAsiaTheme="minorEastAsia"/>
          <w:sz w:val="20"/>
          <w:szCs w:val="20"/>
        </w:rPr>
        <w:t xml:space="preserve">     </w:t>
      </w:r>
      <m:oMath>
        <m:r>
          <m:rPr>
            <m:sty m:val="p"/>
          </m:rPr>
          <w:rPr>
            <w:rFonts w:ascii="Cambria Math" w:hAnsi="Cambria Math"/>
            <w:sz w:val="20"/>
            <w:szCs w:val="20"/>
          </w:rPr>
          <m:t>µ=</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5</m:t>
                </m:r>
              </m:sub>
            </m:sSub>
          </m:num>
          <m:den>
            <m:r>
              <m:rPr>
                <m:sty m:val="p"/>
              </m:rPr>
              <w:rPr>
                <w:rFonts w:ascii="Cambria Math" w:hAnsi="Cambria Math"/>
                <w:sz w:val="20"/>
                <w:szCs w:val="20"/>
              </w:rPr>
              <m:t>n</m:t>
            </m:r>
          </m:den>
        </m:f>
      </m:oMath>
      <w:r w:rsidRPr="00401982">
        <w:rPr>
          <w:rFonts w:eastAsiaTheme="minorEastAsia"/>
          <w:noProof/>
          <w:sz w:val="20"/>
          <w:szCs w:val="20"/>
        </w:rPr>
        <w:t xml:space="preserve"> </w:t>
      </w:r>
    </w:p>
    <w:p w14:paraId="0B97A271" w14:textId="77777777" w:rsidR="00C45F7B" w:rsidRPr="00401982" w:rsidRDefault="00C45F7B" w:rsidP="00C45F7B">
      <w:pPr>
        <w:pStyle w:val="ListParagraph"/>
        <w:ind w:left="68" w:firstLine="289"/>
        <w:jc w:val="both"/>
        <w:rPr>
          <w:rFonts w:eastAsiaTheme="minorEastAsia"/>
          <w:noProof/>
          <w:sz w:val="20"/>
          <w:szCs w:val="20"/>
        </w:rPr>
      </w:pPr>
      <w:r w:rsidRPr="00401982">
        <w:rPr>
          <w:rFonts w:eastAsiaTheme="minorEastAsia"/>
          <w:noProof/>
          <w:sz w:val="20"/>
          <w:szCs w:val="20"/>
        </w:rPr>
        <w:t xml:space="preserve">         = </w:t>
      </w:r>
      <m:oMath>
        <m:f>
          <m:fPr>
            <m:ctrlPr>
              <w:rPr>
                <w:rFonts w:ascii="Cambria Math" w:hAnsi="Cambria Math"/>
                <w:sz w:val="20"/>
                <w:szCs w:val="20"/>
              </w:rPr>
            </m:ctrlPr>
          </m:fPr>
          <m:num>
            <m:r>
              <m:rPr>
                <m:sty m:val="p"/>
              </m:rPr>
              <w:rPr>
                <w:rFonts w:ascii="Cambria Math" w:hAnsi="Cambria Math"/>
                <w:sz w:val="20"/>
                <w:szCs w:val="20"/>
              </w:rPr>
              <m:t>1+1+1+0+1</m:t>
            </m:r>
          </m:num>
          <m:den>
            <m:r>
              <m:rPr>
                <m:sty m:val="p"/>
              </m:rPr>
              <w:rPr>
                <w:rFonts w:ascii="Cambria Math" w:hAnsi="Cambria Math"/>
                <w:sz w:val="20"/>
                <w:szCs w:val="20"/>
              </w:rPr>
              <m:t>5</m:t>
            </m:r>
          </m:den>
        </m:f>
      </m:oMath>
      <w:r w:rsidRPr="00401982">
        <w:rPr>
          <w:rFonts w:eastAsiaTheme="minorEastAsia"/>
          <w:noProof/>
          <w:sz w:val="20"/>
          <w:szCs w:val="20"/>
        </w:rPr>
        <w:t xml:space="preserve"> </w:t>
      </w:r>
    </w:p>
    <w:p w14:paraId="533F8FB5" w14:textId="77777777" w:rsidR="00C45F7B" w:rsidRPr="000E2B81" w:rsidRDefault="00C45F7B" w:rsidP="00C45F7B">
      <w:pPr>
        <w:pStyle w:val="ListParagraph"/>
        <w:ind w:left="68" w:firstLine="289"/>
        <w:jc w:val="both"/>
        <w:rPr>
          <w:rFonts w:eastAsiaTheme="minorEastAsia"/>
          <w:noProof/>
          <w:sz w:val="20"/>
          <w:szCs w:val="20"/>
        </w:rPr>
      </w:pPr>
      <w:r w:rsidRPr="00401982">
        <w:rPr>
          <w:rFonts w:eastAsiaTheme="minorEastAsia"/>
          <w:noProof/>
          <w:sz w:val="20"/>
          <w:szCs w:val="20"/>
        </w:rPr>
        <w:t xml:space="preserve">         = 0,8</w:t>
      </w:r>
    </w:p>
    <w:p w14:paraId="4878F79B" w14:textId="77777777" w:rsidR="00C45F7B" w:rsidRPr="00401982" w:rsidRDefault="00C45F7B" w:rsidP="00C45F7B">
      <w:pPr>
        <w:pStyle w:val="ListParagraph"/>
        <w:numPr>
          <w:ilvl w:val="0"/>
          <w:numId w:val="18"/>
        </w:numPr>
        <w:suppressAutoHyphens w:val="0"/>
        <w:ind w:left="68" w:firstLine="289"/>
        <w:jc w:val="both"/>
        <w:rPr>
          <w:bCs/>
          <w:sz w:val="20"/>
          <w:szCs w:val="20"/>
        </w:rPr>
      </w:pPr>
      <w:r w:rsidRPr="00401982">
        <w:rPr>
          <w:bCs/>
          <w:sz w:val="20"/>
          <w:szCs w:val="20"/>
        </w:rPr>
        <w:t xml:space="preserve">Perhitungan Standart Deviasi kecepatan internet </w:t>
      </w:r>
    </w:p>
    <w:p w14:paraId="63BFE1E1" w14:textId="77777777" w:rsidR="00C45F7B" w:rsidRPr="00401982" w:rsidRDefault="00C45F7B" w:rsidP="00C45F7B">
      <w:pPr>
        <w:pStyle w:val="ListParagraph"/>
        <w:ind w:left="68" w:firstLine="289"/>
        <w:jc w:val="both"/>
        <w:rPr>
          <w:bCs/>
          <w:sz w:val="20"/>
          <w:szCs w:val="20"/>
        </w:rPr>
      </w:pPr>
    </w:p>
    <w:p w14:paraId="53495625" w14:textId="77777777" w:rsidR="00C45F7B" w:rsidRPr="00401982" w:rsidRDefault="00C45F7B" w:rsidP="00C45F7B">
      <w:pPr>
        <w:ind w:left="68" w:firstLine="289"/>
        <w:rPr>
          <w:sz w:val="20"/>
          <w:szCs w:val="20"/>
        </w:rPr>
      </w:pPr>
      <w:r w:rsidRPr="00401982">
        <w:rPr>
          <w:noProof/>
          <w:sz w:val="20"/>
          <w:szCs w:val="20"/>
          <w:lang w:val="en-ID" w:eastAsia="en-ID"/>
        </w:rPr>
        <w:drawing>
          <wp:inline distT="0" distB="0" distL="0" distR="0" wp14:anchorId="4E93805D" wp14:editId="0BB04223">
            <wp:extent cx="3751648" cy="149542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9347" cy="1510452"/>
                    </a:xfrm>
                    <a:prstGeom prst="rect">
                      <a:avLst/>
                    </a:prstGeom>
                    <a:noFill/>
                    <a:ln>
                      <a:noFill/>
                    </a:ln>
                  </pic:spPr>
                </pic:pic>
              </a:graphicData>
            </a:graphic>
          </wp:inline>
        </w:drawing>
      </w:r>
    </w:p>
    <w:p w14:paraId="3F7AA860" w14:textId="77777777" w:rsidR="00C45F7B" w:rsidRDefault="00C45F7B" w:rsidP="00C45F7B">
      <w:pPr>
        <w:ind w:left="68" w:firstLine="289"/>
        <w:rPr>
          <w:sz w:val="20"/>
          <w:szCs w:val="20"/>
        </w:rPr>
      </w:pPr>
    </w:p>
    <w:p w14:paraId="5F9A4A08" w14:textId="77777777" w:rsidR="00C45F7B" w:rsidRPr="00401982" w:rsidRDefault="00C45F7B" w:rsidP="00C45F7B">
      <w:pPr>
        <w:ind w:left="68" w:firstLine="289"/>
        <w:rPr>
          <w:sz w:val="20"/>
          <w:szCs w:val="20"/>
        </w:rPr>
      </w:pPr>
    </w:p>
    <w:p w14:paraId="3D1708F8" w14:textId="751CF04B" w:rsidR="00C45F7B" w:rsidRPr="00401982" w:rsidRDefault="00C45F7B" w:rsidP="00C45F7B">
      <w:pPr>
        <w:pStyle w:val="Heading2"/>
        <w:numPr>
          <w:ilvl w:val="0"/>
          <w:numId w:val="0"/>
        </w:numPr>
        <w:ind w:left="142"/>
      </w:pPr>
      <w:r>
        <w:rPr>
          <w:lang w:val="en-ID"/>
        </w:rPr>
        <w:t xml:space="preserve">B. </w:t>
      </w:r>
      <w:r w:rsidRPr="00401982">
        <w:t>Pengujian Respon Kontrol</w:t>
      </w:r>
    </w:p>
    <w:p w14:paraId="37BFF9CC" w14:textId="77777777" w:rsidR="00C45F7B" w:rsidRPr="00401982" w:rsidRDefault="00C45F7B" w:rsidP="00C45F7B">
      <w:pPr>
        <w:ind w:left="68" w:firstLine="289"/>
        <w:jc w:val="both"/>
        <w:rPr>
          <w:color w:val="000000"/>
          <w:sz w:val="20"/>
          <w:szCs w:val="20"/>
        </w:rPr>
      </w:pPr>
      <w:r w:rsidRPr="00401982">
        <w:rPr>
          <w:color w:val="000000"/>
          <w:sz w:val="20"/>
          <w:szCs w:val="20"/>
        </w:rPr>
        <w:t xml:space="preserve">untuk mengetahui seberapa besar persentase keakuratan data yang termonitor pada smartphone secara real time yang dikirim oleh mikrokontroller atau NodeMCU melalui cloud ke smartphone tentang pengguna ruangan pada saat itu  Serta pengujian terhadap kondisi output sistem yang di pengaruhi oleh kontrol android, waktu delay internet apakah berkerja secara baik tata cara </w:t>
      </w:r>
      <w:r w:rsidRPr="00401982">
        <w:rPr>
          <w:bCs/>
          <w:noProof/>
          <w:sz w:val="20"/>
          <w:szCs w:val="20"/>
          <w:lang w:eastAsia="id-ID"/>
        </w:rPr>
        <w:t>proses pengujian sebagai berikut :</w:t>
      </w:r>
    </w:p>
    <w:p w14:paraId="5ADEC992" w14:textId="77777777" w:rsidR="00C45F7B" w:rsidRPr="00401982" w:rsidRDefault="00C45F7B" w:rsidP="00C45F7B">
      <w:pPr>
        <w:pStyle w:val="ListParagraph"/>
        <w:numPr>
          <w:ilvl w:val="0"/>
          <w:numId w:val="21"/>
        </w:numPr>
        <w:suppressAutoHyphens w:val="0"/>
        <w:ind w:left="68" w:firstLine="289"/>
        <w:jc w:val="both"/>
        <w:rPr>
          <w:bCs/>
          <w:noProof/>
          <w:sz w:val="20"/>
          <w:szCs w:val="20"/>
          <w:lang w:eastAsia="id-ID"/>
        </w:rPr>
      </w:pPr>
      <w:r w:rsidRPr="00401982">
        <w:rPr>
          <w:bCs/>
          <w:noProof/>
          <w:sz w:val="20"/>
          <w:szCs w:val="20"/>
          <w:lang w:eastAsia="id-ID"/>
        </w:rPr>
        <w:t>Rangkailah sistem dengan benar untuk menghindari kesalahan mekanis.</w:t>
      </w:r>
    </w:p>
    <w:p w14:paraId="2FE7C44D" w14:textId="77777777" w:rsidR="00C45F7B" w:rsidRPr="00401982" w:rsidRDefault="00C45F7B" w:rsidP="00C45F7B">
      <w:pPr>
        <w:pStyle w:val="ListParagraph"/>
        <w:numPr>
          <w:ilvl w:val="0"/>
          <w:numId w:val="21"/>
        </w:numPr>
        <w:suppressAutoHyphens w:val="0"/>
        <w:ind w:left="68" w:firstLine="289"/>
        <w:jc w:val="both"/>
        <w:rPr>
          <w:bCs/>
          <w:noProof/>
          <w:sz w:val="20"/>
          <w:szCs w:val="20"/>
          <w:lang w:eastAsia="id-ID"/>
        </w:rPr>
      </w:pPr>
      <w:r w:rsidRPr="00401982">
        <w:rPr>
          <w:bCs/>
          <w:noProof/>
          <w:sz w:val="20"/>
          <w:szCs w:val="20"/>
          <w:lang w:eastAsia="id-ID"/>
        </w:rPr>
        <w:t>Siapkan jaringan wifi atau paket data internet agar mikrokontroler dapat terhubung dengan webserver.</w:t>
      </w:r>
    </w:p>
    <w:p w14:paraId="696284C7" w14:textId="77777777" w:rsidR="00C45F7B" w:rsidRPr="00401982" w:rsidRDefault="00C45F7B" w:rsidP="00C45F7B">
      <w:pPr>
        <w:pStyle w:val="ListParagraph"/>
        <w:numPr>
          <w:ilvl w:val="0"/>
          <w:numId w:val="21"/>
        </w:numPr>
        <w:suppressAutoHyphens w:val="0"/>
        <w:ind w:left="68" w:firstLine="289"/>
        <w:jc w:val="both"/>
        <w:rPr>
          <w:bCs/>
          <w:noProof/>
          <w:sz w:val="20"/>
          <w:szCs w:val="20"/>
          <w:lang w:eastAsia="id-ID"/>
        </w:rPr>
      </w:pPr>
      <w:r w:rsidRPr="00401982">
        <w:rPr>
          <w:bCs/>
          <w:noProof/>
          <w:sz w:val="20"/>
          <w:szCs w:val="20"/>
          <w:lang w:eastAsia="id-ID"/>
        </w:rPr>
        <w:t>Siapkan Stop watch untuk mengahitung delay</w:t>
      </w:r>
    </w:p>
    <w:p w14:paraId="038CB916" w14:textId="77777777" w:rsidR="00C45F7B" w:rsidRPr="00401982" w:rsidRDefault="00C45F7B" w:rsidP="00C45F7B">
      <w:pPr>
        <w:pStyle w:val="ListParagraph"/>
        <w:numPr>
          <w:ilvl w:val="0"/>
          <w:numId w:val="21"/>
        </w:numPr>
        <w:suppressAutoHyphens w:val="0"/>
        <w:ind w:left="68" w:firstLine="289"/>
        <w:jc w:val="both"/>
        <w:rPr>
          <w:bCs/>
          <w:noProof/>
          <w:sz w:val="20"/>
          <w:szCs w:val="20"/>
          <w:lang w:eastAsia="id-ID"/>
        </w:rPr>
      </w:pPr>
      <w:r w:rsidRPr="00401982">
        <w:rPr>
          <w:bCs/>
          <w:noProof/>
          <w:sz w:val="20"/>
          <w:szCs w:val="20"/>
          <w:lang w:eastAsia="id-ID"/>
        </w:rPr>
        <w:t>Dowload dan Install aplikasi yang menunjukkan kecepatan internet pada smartphone (beberapa smartphone sudah dilengkapi dengan aplikasi ini tinggal melakukan pengaturan di setelan smartphone)</w:t>
      </w:r>
    </w:p>
    <w:p w14:paraId="48A53EF5" w14:textId="77777777" w:rsidR="00C45F7B" w:rsidRPr="00401982" w:rsidRDefault="00C45F7B" w:rsidP="00C45F7B">
      <w:pPr>
        <w:pStyle w:val="ListParagraph"/>
        <w:numPr>
          <w:ilvl w:val="0"/>
          <w:numId w:val="21"/>
        </w:numPr>
        <w:suppressAutoHyphens w:val="0"/>
        <w:ind w:left="68" w:firstLine="289"/>
        <w:jc w:val="both"/>
        <w:rPr>
          <w:bCs/>
          <w:noProof/>
          <w:sz w:val="20"/>
          <w:szCs w:val="20"/>
          <w:lang w:eastAsia="id-ID"/>
        </w:rPr>
      </w:pPr>
      <w:r w:rsidRPr="00401982">
        <w:rPr>
          <w:sz w:val="20"/>
          <w:szCs w:val="20"/>
        </w:rPr>
        <w:t>Tenempelkan tag RFID ke Reader</w:t>
      </w:r>
    </w:p>
    <w:p w14:paraId="066D1F2A" w14:textId="77777777" w:rsidR="00C45F7B" w:rsidRPr="00401982" w:rsidRDefault="00C45F7B" w:rsidP="00C45F7B">
      <w:pPr>
        <w:pStyle w:val="ListParagraph"/>
        <w:numPr>
          <w:ilvl w:val="0"/>
          <w:numId w:val="21"/>
        </w:numPr>
        <w:suppressAutoHyphens w:val="0"/>
        <w:ind w:left="68" w:firstLine="289"/>
        <w:jc w:val="both"/>
        <w:rPr>
          <w:sz w:val="20"/>
          <w:szCs w:val="20"/>
        </w:rPr>
      </w:pPr>
      <w:r w:rsidRPr="00401982">
        <w:rPr>
          <w:bCs/>
          <w:noProof/>
          <w:sz w:val="20"/>
          <w:szCs w:val="20"/>
          <w:lang w:eastAsia="id-ID"/>
        </w:rPr>
        <w:t xml:space="preserve">Catat dan amati hasil pengujian </w:t>
      </w:r>
    </w:p>
    <w:p w14:paraId="23513FCA" w14:textId="77777777" w:rsidR="00C45F7B" w:rsidRDefault="00C45F7B" w:rsidP="00C45F7B">
      <w:pPr>
        <w:ind w:left="68" w:firstLine="289"/>
        <w:jc w:val="both"/>
        <w:rPr>
          <w:sz w:val="20"/>
          <w:szCs w:val="20"/>
        </w:rPr>
      </w:pPr>
    </w:p>
    <w:p w14:paraId="7F08DE54" w14:textId="77777777" w:rsidR="00C45F7B" w:rsidRDefault="00C45F7B" w:rsidP="00C45F7B">
      <w:pPr>
        <w:ind w:left="68" w:firstLine="289"/>
        <w:jc w:val="both"/>
        <w:rPr>
          <w:sz w:val="20"/>
          <w:szCs w:val="20"/>
        </w:rPr>
      </w:pPr>
    </w:p>
    <w:p w14:paraId="12463454" w14:textId="77777777" w:rsidR="00C45F7B" w:rsidRDefault="00C45F7B" w:rsidP="00C45F7B">
      <w:pPr>
        <w:ind w:left="68" w:firstLine="289"/>
        <w:jc w:val="center"/>
        <w:rPr>
          <w:sz w:val="20"/>
          <w:szCs w:val="20"/>
        </w:rPr>
      </w:pPr>
      <w:r w:rsidRPr="00401982">
        <w:rPr>
          <w:noProof/>
          <w:sz w:val="20"/>
          <w:szCs w:val="20"/>
          <w:lang w:val="en-ID" w:eastAsia="en-ID"/>
        </w:rPr>
        <w:drawing>
          <wp:inline distT="0" distB="0" distL="0" distR="0" wp14:anchorId="03E5DDBC" wp14:editId="24781E6F">
            <wp:extent cx="5295900" cy="174784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55198" cy="1767411"/>
                    </a:xfrm>
                    <a:prstGeom prst="rect">
                      <a:avLst/>
                    </a:prstGeom>
                    <a:noFill/>
                    <a:ln>
                      <a:noFill/>
                    </a:ln>
                  </pic:spPr>
                </pic:pic>
              </a:graphicData>
            </a:graphic>
          </wp:inline>
        </w:drawing>
      </w:r>
    </w:p>
    <w:p w14:paraId="2A523F14" w14:textId="77777777" w:rsidR="00C45F7B" w:rsidRPr="00DA67C7" w:rsidRDefault="00C45F7B" w:rsidP="00C45F7B">
      <w:pPr>
        <w:ind w:left="68" w:firstLine="289"/>
        <w:jc w:val="center"/>
        <w:rPr>
          <w:rFonts w:eastAsiaTheme="minorEastAsia"/>
          <w:sz w:val="20"/>
          <w:szCs w:val="20"/>
          <w:lang w:eastAsia="id-ID"/>
        </w:rPr>
      </w:pPr>
      <w:r>
        <w:rPr>
          <w:rFonts w:eastAsiaTheme="minorEastAsia"/>
          <w:sz w:val="20"/>
          <w:szCs w:val="20"/>
          <w:lang w:eastAsia="id-ID"/>
        </w:rPr>
        <w:t>Tabel 2 Pengujian Respon Kontrol</w:t>
      </w:r>
    </w:p>
    <w:p w14:paraId="304A9D76" w14:textId="77777777" w:rsidR="00C45F7B" w:rsidRPr="00401982" w:rsidRDefault="00C45F7B" w:rsidP="00C45F7B">
      <w:pPr>
        <w:pStyle w:val="ListParagraph"/>
        <w:numPr>
          <w:ilvl w:val="0"/>
          <w:numId w:val="22"/>
        </w:numPr>
        <w:suppressAutoHyphens w:val="0"/>
        <w:ind w:left="68" w:firstLine="289"/>
        <w:jc w:val="both"/>
        <w:rPr>
          <w:sz w:val="20"/>
          <w:szCs w:val="20"/>
        </w:rPr>
      </w:pPr>
      <w:r w:rsidRPr="00401982">
        <w:rPr>
          <w:sz w:val="20"/>
          <w:szCs w:val="20"/>
        </w:rPr>
        <w:t xml:space="preserve">Rumus perhitungan rata – rata  </w:t>
      </w:r>
    </w:p>
    <w:p w14:paraId="39877E60" w14:textId="77777777" w:rsidR="00C45F7B" w:rsidRPr="00401982" w:rsidRDefault="00C45F7B" w:rsidP="00C45F7B">
      <w:pPr>
        <w:pStyle w:val="ListParagraph"/>
        <w:ind w:left="68" w:firstLine="289"/>
        <w:jc w:val="both"/>
        <w:rPr>
          <w:rFonts w:eastAsiaTheme="minorEastAsia"/>
          <w:sz w:val="20"/>
          <w:szCs w:val="20"/>
        </w:rPr>
      </w:pPr>
      <m:oMathPara>
        <m:oMath>
          <m:r>
            <m:rPr>
              <m:sty m:val="p"/>
            </m:rPr>
            <w:rPr>
              <w:rFonts w:ascii="Cambria Math" w:hAnsi="Cambria Math"/>
              <w:sz w:val="20"/>
              <w:szCs w:val="20"/>
            </w:rPr>
            <m:t>µ=</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n</m:t>
                  </m:r>
                </m:sub>
              </m:sSub>
            </m:num>
            <m:den>
              <m:r>
                <m:rPr>
                  <m:sty m:val="p"/>
                </m:rPr>
                <w:rPr>
                  <w:rFonts w:ascii="Cambria Math" w:hAnsi="Cambria Math"/>
                  <w:sz w:val="20"/>
                  <w:szCs w:val="20"/>
                </w:rPr>
                <m:t>n</m:t>
              </m:r>
            </m:den>
          </m:f>
        </m:oMath>
      </m:oMathPara>
    </w:p>
    <w:p w14:paraId="1E07FFCB" w14:textId="77777777" w:rsidR="00C45F7B" w:rsidRPr="00401982" w:rsidRDefault="00C45F7B" w:rsidP="00C45F7B">
      <w:pPr>
        <w:pStyle w:val="ListParagraph"/>
        <w:numPr>
          <w:ilvl w:val="0"/>
          <w:numId w:val="22"/>
        </w:numPr>
        <w:suppressAutoHyphens w:val="0"/>
        <w:ind w:left="68" w:firstLine="289"/>
        <w:jc w:val="both"/>
        <w:rPr>
          <w:sz w:val="20"/>
          <w:szCs w:val="20"/>
        </w:rPr>
      </w:pPr>
      <w:r w:rsidRPr="00401982">
        <w:rPr>
          <w:sz w:val="20"/>
          <w:szCs w:val="20"/>
        </w:rPr>
        <w:t xml:space="preserve">Rumus perhitungan standart diviasi   </w:t>
      </w:r>
    </w:p>
    <w:p w14:paraId="33ECDD32" w14:textId="77777777" w:rsidR="00C45F7B" w:rsidRPr="00401982" w:rsidRDefault="00C45F7B" w:rsidP="00C45F7B">
      <w:pPr>
        <w:pStyle w:val="ListParagraph"/>
        <w:ind w:left="68" w:firstLine="289"/>
        <w:jc w:val="center"/>
        <w:rPr>
          <w:sz w:val="20"/>
          <w:szCs w:val="20"/>
        </w:rPr>
      </w:pPr>
      <m:oMath>
        <m:r>
          <w:rPr>
            <w:rFonts w:ascii="Cambria Math" w:hAnsi="Cambria Math"/>
            <w:sz w:val="20"/>
            <w:szCs w:val="20"/>
          </w:rPr>
          <m:t>σ</m:t>
        </m:r>
      </m:oMath>
      <w:r w:rsidRPr="00401982">
        <w:rPr>
          <w:sz w:val="20"/>
          <w:szCs w:val="20"/>
        </w:rPr>
        <w:t>=</w:t>
      </w:r>
      <w:r w:rsidRPr="00401982">
        <w:rPr>
          <w:position w:val="-26"/>
          <w:sz w:val="20"/>
          <w:szCs w:val="20"/>
        </w:rPr>
        <w:object w:dxaOrig="1340" w:dyaOrig="1040" w14:anchorId="2BCADCA3">
          <v:shape id="_x0000_i1026" type="#_x0000_t75" style="width:105pt;height:50.25pt" o:ole="">
            <v:imagedata r:id="rId16" o:title=""/>
          </v:shape>
          <o:OLEObject Type="Embed" ProgID="Equation.3" ShapeID="_x0000_i1026" DrawAspect="Content" ObjectID="_1684918224" r:id="rId20"/>
        </w:object>
      </w: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C45F7B" w:rsidRPr="00401982" w14:paraId="77D6DF65" w14:textId="77777777" w:rsidTr="00CA4B19">
        <w:tc>
          <w:tcPr>
            <w:tcW w:w="5070" w:type="dxa"/>
          </w:tcPr>
          <w:p w14:paraId="20EEA7D3" w14:textId="77777777" w:rsidR="00C45F7B" w:rsidRPr="00401982" w:rsidRDefault="00C45F7B" w:rsidP="00C45F7B">
            <w:pPr>
              <w:ind w:left="68" w:firstLine="289"/>
              <w:jc w:val="both"/>
            </w:pPr>
            <w:proofErr w:type="spellStart"/>
            <w:r w:rsidRPr="00401982">
              <w:t>Keterangan</w:t>
            </w:r>
            <w:proofErr w:type="spellEnd"/>
            <w:r w:rsidRPr="00401982">
              <w:t xml:space="preserve"> :</w:t>
            </w:r>
            <w:r w:rsidRPr="00401982">
              <w:tab/>
              <w:t xml:space="preserve">µ   = </w:t>
            </w:r>
            <w:proofErr w:type="spellStart"/>
            <w:r w:rsidRPr="00401982">
              <w:t>Nilai</w:t>
            </w:r>
            <w:proofErr w:type="spellEnd"/>
            <w:r w:rsidRPr="00401982">
              <w:t xml:space="preserve"> Rata-rata</w:t>
            </w:r>
            <w:r w:rsidRPr="00401982">
              <w:tab/>
            </w:r>
          </w:p>
          <w:p w14:paraId="7EA90943" w14:textId="77777777" w:rsidR="00C45F7B" w:rsidRPr="00401982" w:rsidRDefault="00C45F7B" w:rsidP="00C45F7B">
            <w:pPr>
              <w:ind w:left="68" w:firstLine="289"/>
              <w:jc w:val="both"/>
            </w:pPr>
            <m:oMath>
              <m:r>
                <w:rPr>
                  <w:rFonts w:ascii="Cambria Math" w:hAnsi="Cambria Math"/>
                </w:rPr>
                <m:t>σ</m:t>
              </m:r>
            </m:oMath>
            <w:r w:rsidRPr="00401982">
              <w:t xml:space="preserve">   = Standard Deviasi</w:t>
            </w:r>
          </w:p>
          <w:p w14:paraId="35D557B6" w14:textId="77777777" w:rsidR="00C45F7B" w:rsidRPr="00401982" w:rsidRDefault="00C45F7B" w:rsidP="00C45F7B">
            <w:pPr>
              <w:tabs>
                <w:tab w:val="left" w:pos="284"/>
              </w:tabs>
              <w:ind w:left="68" w:firstLine="289"/>
              <w:jc w:val="both"/>
            </w:pPr>
            <w:r w:rsidRPr="00401982">
              <w:tab/>
            </w:r>
            <w:r w:rsidRPr="00401982">
              <w:tab/>
            </w:r>
            <w:r w:rsidRPr="00401982">
              <w:tab/>
              <w:t xml:space="preserve">n    = </w:t>
            </w:r>
            <w:proofErr w:type="spellStart"/>
            <w:r w:rsidRPr="00401982">
              <w:t>Banyaknya</w:t>
            </w:r>
            <w:proofErr w:type="spellEnd"/>
            <w:r w:rsidRPr="00401982">
              <w:t xml:space="preserve"> data </w:t>
            </w:r>
          </w:p>
          <w:p w14:paraId="5492AB12" w14:textId="77777777" w:rsidR="00C45F7B" w:rsidRPr="00401982" w:rsidRDefault="00C45F7B" w:rsidP="00C45F7B">
            <w:pPr>
              <w:tabs>
                <w:tab w:val="left" w:pos="284"/>
              </w:tabs>
              <w:ind w:left="68" w:firstLine="289"/>
              <w:jc w:val="both"/>
            </w:pPr>
            <w:r w:rsidRPr="00401982">
              <w:t>x_1 = Data ke-1</w:t>
            </w:r>
          </w:p>
          <w:p w14:paraId="19B9B618" w14:textId="77777777" w:rsidR="00C45F7B" w:rsidRPr="00401982" w:rsidRDefault="00C45F7B" w:rsidP="00C45F7B">
            <w:pPr>
              <w:tabs>
                <w:tab w:val="left" w:pos="284"/>
              </w:tabs>
              <w:ind w:left="68" w:firstLine="289"/>
              <w:jc w:val="both"/>
            </w:pPr>
            <w:proofErr w:type="spellStart"/>
            <w:r w:rsidRPr="00401982">
              <w:t>x_n</w:t>
            </w:r>
            <w:proofErr w:type="spellEnd"/>
            <w:r w:rsidRPr="00401982">
              <w:t xml:space="preserve"> = Data </w:t>
            </w:r>
            <w:proofErr w:type="spellStart"/>
            <w:r w:rsidRPr="00401982">
              <w:t>ke</w:t>
            </w:r>
            <w:proofErr w:type="spellEnd"/>
            <w:r w:rsidRPr="00401982">
              <w:t>-n</w:t>
            </w:r>
            <w:r w:rsidRPr="00401982">
              <w:tab/>
            </w:r>
          </w:p>
          <w:p w14:paraId="048B876C" w14:textId="77777777" w:rsidR="00C45F7B" w:rsidRPr="00401982" w:rsidRDefault="00C45F7B" w:rsidP="00C45F7B">
            <w:pPr>
              <w:tabs>
                <w:tab w:val="left" w:pos="284"/>
              </w:tabs>
              <w:ind w:left="68" w:firstLine="289"/>
              <w:jc w:val="both"/>
            </w:pPr>
            <w:proofErr w:type="spellStart"/>
            <w:r w:rsidRPr="00401982">
              <w:t>x_i</w:t>
            </w:r>
            <w:proofErr w:type="spellEnd"/>
            <w:r w:rsidRPr="00401982">
              <w:t xml:space="preserve">  = Data </w:t>
            </w:r>
            <w:proofErr w:type="spellStart"/>
            <w:r w:rsidRPr="00401982">
              <w:t>ke-i</w:t>
            </w:r>
            <w:proofErr w:type="spellEnd"/>
            <w:r w:rsidRPr="00401982">
              <w:tab/>
            </w:r>
          </w:p>
        </w:tc>
      </w:tr>
    </w:tbl>
    <w:p w14:paraId="0945297E" w14:textId="77777777" w:rsidR="00C45F7B" w:rsidRPr="00401982" w:rsidRDefault="00C45F7B" w:rsidP="00C45F7B">
      <w:pPr>
        <w:pStyle w:val="ListParagraph"/>
        <w:numPr>
          <w:ilvl w:val="0"/>
          <w:numId w:val="22"/>
        </w:numPr>
        <w:suppressAutoHyphens w:val="0"/>
        <w:ind w:left="68" w:firstLine="289"/>
        <w:jc w:val="both"/>
        <w:rPr>
          <w:bCs/>
          <w:sz w:val="20"/>
          <w:szCs w:val="20"/>
        </w:rPr>
      </w:pPr>
      <w:r w:rsidRPr="00401982">
        <w:rPr>
          <w:bCs/>
          <w:sz w:val="20"/>
          <w:szCs w:val="20"/>
        </w:rPr>
        <w:t>Perhitungan Rata-Rata kecepatan internet</w:t>
      </w:r>
    </w:p>
    <w:p w14:paraId="3D558DBB" w14:textId="77777777" w:rsidR="00C45F7B" w:rsidRPr="00401982" w:rsidRDefault="00C45F7B" w:rsidP="00C45F7B">
      <w:pPr>
        <w:pStyle w:val="ListParagraph"/>
        <w:ind w:left="68" w:firstLine="289"/>
        <w:jc w:val="both"/>
        <w:rPr>
          <w:rFonts w:eastAsiaTheme="minorEastAsia"/>
          <w:noProof/>
          <w:sz w:val="20"/>
          <w:szCs w:val="20"/>
        </w:rPr>
      </w:pPr>
      <w:r w:rsidRPr="00401982">
        <w:rPr>
          <w:rFonts w:eastAsiaTheme="minorEastAsia"/>
          <w:sz w:val="20"/>
          <w:szCs w:val="20"/>
        </w:rPr>
        <w:t xml:space="preserve">     </w:t>
      </w:r>
      <m:oMath>
        <m:r>
          <m:rPr>
            <m:sty m:val="p"/>
          </m:rPr>
          <w:rPr>
            <w:rFonts w:ascii="Cambria Math" w:hAnsi="Cambria Math"/>
            <w:sz w:val="20"/>
            <w:szCs w:val="20"/>
          </w:rPr>
          <m:t>µ=</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4</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5</m:t>
                </m:r>
              </m:sub>
            </m:sSub>
          </m:num>
          <m:den>
            <m:r>
              <m:rPr>
                <m:sty m:val="p"/>
              </m:rPr>
              <w:rPr>
                <w:rFonts w:ascii="Cambria Math" w:hAnsi="Cambria Math"/>
                <w:sz w:val="20"/>
                <w:szCs w:val="20"/>
              </w:rPr>
              <m:t>n</m:t>
            </m:r>
          </m:den>
        </m:f>
      </m:oMath>
      <w:r w:rsidRPr="00401982">
        <w:rPr>
          <w:rFonts w:eastAsiaTheme="minorEastAsia"/>
          <w:noProof/>
          <w:sz w:val="20"/>
          <w:szCs w:val="20"/>
        </w:rPr>
        <w:t xml:space="preserve"> </w:t>
      </w:r>
    </w:p>
    <w:p w14:paraId="162B194D" w14:textId="77777777" w:rsidR="00C45F7B" w:rsidRPr="00401982" w:rsidRDefault="00C45F7B" w:rsidP="00C45F7B">
      <w:pPr>
        <w:pStyle w:val="ListParagraph"/>
        <w:ind w:left="68" w:firstLine="289"/>
        <w:jc w:val="both"/>
        <w:rPr>
          <w:rFonts w:eastAsiaTheme="minorEastAsia"/>
          <w:noProof/>
          <w:sz w:val="20"/>
          <w:szCs w:val="20"/>
        </w:rPr>
      </w:pPr>
      <w:r w:rsidRPr="00401982">
        <w:rPr>
          <w:rFonts w:eastAsiaTheme="minorEastAsia"/>
          <w:noProof/>
          <w:sz w:val="20"/>
          <w:szCs w:val="20"/>
        </w:rPr>
        <w:t xml:space="preserve">         = </w:t>
      </w:r>
      <m:oMath>
        <m:f>
          <m:fPr>
            <m:ctrlPr>
              <w:rPr>
                <w:rFonts w:ascii="Cambria Math" w:hAnsi="Cambria Math"/>
                <w:sz w:val="20"/>
                <w:szCs w:val="20"/>
              </w:rPr>
            </m:ctrlPr>
          </m:fPr>
          <m:num>
            <m:r>
              <m:rPr>
                <m:sty m:val="p"/>
              </m:rPr>
              <w:rPr>
                <w:rFonts w:ascii="Cambria Math" w:hAnsi="Cambria Math"/>
                <w:sz w:val="20"/>
                <w:szCs w:val="20"/>
              </w:rPr>
              <m:t>0,13+0,8+0,35+0,12+0,12</m:t>
            </m:r>
          </m:num>
          <m:den>
            <m:r>
              <m:rPr>
                <m:sty m:val="p"/>
              </m:rPr>
              <w:rPr>
                <w:rFonts w:ascii="Cambria Math" w:hAnsi="Cambria Math"/>
                <w:sz w:val="20"/>
                <w:szCs w:val="20"/>
              </w:rPr>
              <m:t>5</m:t>
            </m:r>
          </m:den>
        </m:f>
      </m:oMath>
      <w:r w:rsidRPr="00401982">
        <w:rPr>
          <w:rFonts w:eastAsiaTheme="minorEastAsia"/>
          <w:noProof/>
          <w:sz w:val="20"/>
          <w:szCs w:val="20"/>
        </w:rPr>
        <w:t xml:space="preserve"> </w:t>
      </w:r>
    </w:p>
    <w:p w14:paraId="0E7654B3" w14:textId="77777777" w:rsidR="00C45F7B" w:rsidRPr="00401982" w:rsidRDefault="00C45F7B" w:rsidP="00C45F7B">
      <w:pPr>
        <w:pStyle w:val="ListParagraph"/>
        <w:ind w:left="68" w:firstLine="289"/>
        <w:jc w:val="both"/>
        <w:rPr>
          <w:rFonts w:eastAsiaTheme="minorEastAsia"/>
          <w:noProof/>
          <w:sz w:val="20"/>
          <w:szCs w:val="20"/>
        </w:rPr>
      </w:pPr>
      <w:r w:rsidRPr="00401982">
        <w:rPr>
          <w:rFonts w:eastAsiaTheme="minorEastAsia"/>
          <w:noProof/>
          <w:sz w:val="20"/>
          <w:szCs w:val="20"/>
        </w:rPr>
        <w:t xml:space="preserve">         = 0,304</w:t>
      </w:r>
    </w:p>
    <w:p w14:paraId="6C9C1391" w14:textId="77777777" w:rsidR="00C45F7B" w:rsidRPr="00401982" w:rsidRDefault="00C45F7B" w:rsidP="00C45F7B">
      <w:pPr>
        <w:pStyle w:val="ListParagraph"/>
        <w:numPr>
          <w:ilvl w:val="0"/>
          <w:numId w:val="22"/>
        </w:numPr>
        <w:suppressAutoHyphens w:val="0"/>
        <w:ind w:left="68" w:firstLine="289"/>
        <w:jc w:val="both"/>
        <w:rPr>
          <w:bCs/>
          <w:sz w:val="20"/>
          <w:szCs w:val="20"/>
        </w:rPr>
      </w:pPr>
      <w:r w:rsidRPr="00401982">
        <w:rPr>
          <w:bCs/>
          <w:sz w:val="20"/>
          <w:szCs w:val="20"/>
        </w:rPr>
        <w:t xml:space="preserve">Perhitungan Standart Deviasi kecepatan internet </w:t>
      </w:r>
    </w:p>
    <w:p w14:paraId="3AA798E3" w14:textId="77777777" w:rsidR="00C45F7B" w:rsidRPr="00401982" w:rsidRDefault="00C45F7B" w:rsidP="00C45F7B">
      <w:pPr>
        <w:pStyle w:val="ListParagraph"/>
        <w:ind w:left="68" w:firstLine="289"/>
        <w:jc w:val="both"/>
        <w:rPr>
          <w:rFonts w:eastAsiaTheme="minorEastAsia"/>
          <w:noProof/>
          <w:sz w:val="20"/>
          <w:szCs w:val="20"/>
        </w:rPr>
      </w:pPr>
      <w:r w:rsidRPr="00401982">
        <w:rPr>
          <w:rFonts w:eastAsiaTheme="minorEastAsia"/>
          <w:noProof/>
          <w:sz w:val="20"/>
          <w:szCs w:val="20"/>
          <w:lang w:val="en-ID" w:eastAsia="en-ID"/>
        </w:rPr>
        <w:drawing>
          <wp:inline distT="0" distB="0" distL="0" distR="0" wp14:anchorId="2F345773" wp14:editId="060BA96D">
            <wp:extent cx="3812307"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4853" cy="1525018"/>
                    </a:xfrm>
                    <a:prstGeom prst="rect">
                      <a:avLst/>
                    </a:prstGeom>
                    <a:noFill/>
                    <a:ln>
                      <a:noFill/>
                    </a:ln>
                  </pic:spPr>
                </pic:pic>
              </a:graphicData>
            </a:graphic>
          </wp:inline>
        </w:drawing>
      </w:r>
    </w:p>
    <w:p w14:paraId="4AA11601" w14:textId="77777777" w:rsidR="00C45F7B" w:rsidRPr="00401982" w:rsidRDefault="00C45F7B" w:rsidP="00C45F7B">
      <w:pPr>
        <w:ind w:left="68" w:firstLine="289"/>
        <w:jc w:val="both"/>
        <w:rPr>
          <w:sz w:val="20"/>
          <w:szCs w:val="20"/>
        </w:rPr>
      </w:pPr>
    </w:p>
    <w:p w14:paraId="20D60087" w14:textId="0BC9DE69" w:rsidR="00C45F7B" w:rsidRPr="00401982" w:rsidRDefault="00C45F7B" w:rsidP="00C45F7B">
      <w:pPr>
        <w:pStyle w:val="Heading2"/>
        <w:numPr>
          <w:ilvl w:val="0"/>
          <w:numId w:val="0"/>
        </w:numPr>
        <w:ind w:left="142"/>
        <w:rPr>
          <w:noProof/>
          <w:lang w:eastAsia="id-ID"/>
        </w:rPr>
      </w:pPr>
      <w:r>
        <w:rPr>
          <w:noProof/>
          <w:lang w:val="en-ID" w:eastAsia="id-ID"/>
        </w:rPr>
        <w:t xml:space="preserve">C. </w:t>
      </w:r>
      <w:r w:rsidRPr="00401982">
        <w:rPr>
          <w:noProof/>
          <w:lang w:eastAsia="id-ID"/>
        </w:rPr>
        <w:t xml:space="preserve">Analisa Hasil Pengujian </w:t>
      </w:r>
    </w:p>
    <w:p w14:paraId="4CDEFE8E" w14:textId="77777777" w:rsidR="00C45F7B" w:rsidRPr="00401982" w:rsidRDefault="00C45F7B" w:rsidP="00C45F7B">
      <w:pPr>
        <w:pStyle w:val="ListParagraph"/>
        <w:ind w:left="68" w:firstLine="289"/>
        <w:jc w:val="both"/>
        <w:rPr>
          <w:bCs/>
          <w:noProof/>
          <w:sz w:val="20"/>
          <w:szCs w:val="20"/>
          <w:lang w:eastAsia="id-ID"/>
        </w:rPr>
      </w:pPr>
      <w:r w:rsidRPr="00401982">
        <w:rPr>
          <w:bCs/>
          <w:noProof/>
          <w:sz w:val="20"/>
          <w:szCs w:val="20"/>
          <w:lang w:eastAsia="id-ID"/>
        </w:rPr>
        <w:t>Dari hasil beberapa pengujian yang telah di lakukan, dapat disimpulkan bahwa pengujian RFID persentase keberhasilan adalah 80%  dan hasil dari pengujian respon kontrol alat secara keseluruhan mulai dari sistem pengiriman notifikasi ke smartphone memakan waktu dan berapa kecepatan internet yang dibutuhkan  dapat dilakukan tanpa ada kendala jarak, namun sedikit berpengaruh terhadap update notifikasi yang sedikit lambat dan berbanding lurus dengan kecepatan internet.</w:t>
      </w:r>
    </w:p>
    <w:p w14:paraId="29E0953F" w14:textId="16DDA709" w:rsidR="00C45F7B" w:rsidRPr="00C45F7B" w:rsidRDefault="00C45F7B" w:rsidP="00C45F7B">
      <w:pPr>
        <w:pStyle w:val="ListParagraph"/>
        <w:ind w:left="68" w:firstLine="289"/>
        <w:jc w:val="both"/>
        <w:rPr>
          <w:bCs/>
          <w:noProof/>
          <w:sz w:val="20"/>
          <w:szCs w:val="20"/>
          <w:lang w:eastAsia="id-ID"/>
        </w:rPr>
      </w:pPr>
      <w:r w:rsidRPr="00401982">
        <w:rPr>
          <w:bCs/>
          <w:noProof/>
          <w:sz w:val="20"/>
          <w:szCs w:val="20"/>
          <w:lang w:eastAsia="id-ID"/>
        </w:rPr>
        <w:t xml:space="preserve">Untuk menunjang sistem </w:t>
      </w:r>
      <w:r w:rsidRPr="00401982">
        <w:rPr>
          <w:bCs/>
          <w:i/>
          <w:noProof/>
          <w:sz w:val="20"/>
          <w:szCs w:val="20"/>
          <w:lang w:eastAsia="id-ID"/>
        </w:rPr>
        <w:t>internet of things</w:t>
      </w:r>
      <w:r w:rsidRPr="00401982">
        <w:rPr>
          <w:bCs/>
          <w:noProof/>
          <w:sz w:val="20"/>
          <w:szCs w:val="20"/>
          <w:lang w:eastAsia="id-ID"/>
        </w:rPr>
        <w:t xml:space="preserve"> kita memanfaatkan mikrontroler NodeMCU karena sudah</w:t>
      </w:r>
      <w:r w:rsidRPr="00401982">
        <w:rPr>
          <w:bCs/>
          <w:i/>
          <w:noProof/>
          <w:sz w:val="20"/>
          <w:szCs w:val="20"/>
          <w:lang w:eastAsia="id-ID"/>
        </w:rPr>
        <w:t xml:space="preserve"> include</w:t>
      </w:r>
      <w:r w:rsidRPr="00401982">
        <w:rPr>
          <w:bCs/>
          <w:noProof/>
          <w:sz w:val="20"/>
          <w:szCs w:val="20"/>
          <w:lang w:eastAsia="id-ID"/>
        </w:rPr>
        <w:t xml:space="preserve"> dengan modul wifi, dan yang sebelumnya telah diprogram sehingga dapat terhubung ke jaringan internet dengan sistem </w:t>
      </w:r>
      <w:r w:rsidRPr="00401982">
        <w:rPr>
          <w:bCs/>
          <w:i/>
          <w:noProof/>
          <w:sz w:val="20"/>
          <w:szCs w:val="20"/>
          <w:lang w:eastAsia="id-ID"/>
        </w:rPr>
        <w:t>wirelees</w:t>
      </w:r>
      <w:r w:rsidRPr="00401982">
        <w:rPr>
          <w:bCs/>
          <w:noProof/>
          <w:sz w:val="20"/>
          <w:szCs w:val="20"/>
          <w:lang w:eastAsia="id-ID"/>
        </w:rPr>
        <w:t xml:space="preserve"> dan aplikasi android menggunakan Blynk sebagai interface terhadap pengguna sekaligus sebagai webserver alat dengan smartphone. Pada penggunaan sistem </w:t>
      </w:r>
      <w:r w:rsidRPr="00401982">
        <w:rPr>
          <w:bCs/>
          <w:i/>
          <w:noProof/>
          <w:sz w:val="20"/>
          <w:szCs w:val="20"/>
          <w:lang w:eastAsia="id-ID"/>
        </w:rPr>
        <w:t xml:space="preserve">internet of things </w:t>
      </w:r>
      <w:r w:rsidRPr="00401982">
        <w:rPr>
          <w:bCs/>
          <w:noProof/>
          <w:sz w:val="20"/>
          <w:szCs w:val="20"/>
          <w:lang w:eastAsia="id-ID"/>
        </w:rPr>
        <w:t xml:space="preserve">proses monitoring yang berupa notifikasi berpengaruh terhadap beberapa faktor yakni berpengaruh pada kekuatan sinyal serta jaringan pada </w:t>
      </w:r>
      <w:r w:rsidRPr="00401982">
        <w:rPr>
          <w:bCs/>
          <w:i/>
          <w:noProof/>
          <w:sz w:val="20"/>
          <w:szCs w:val="20"/>
          <w:lang w:eastAsia="id-ID"/>
        </w:rPr>
        <w:t>smartphone</w:t>
      </w:r>
      <w:r w:rsidRPr="00401982">
        <w:rPr>
          <w:bCs/>
          <w:noProof/>
          <w:sz w:val="20"/>
          <w:szCs w:val="20"/>
          <w:lang w:eastAsia="id-ID"/>
        </w:rPr>
        <w:t xml:space="preserve"> pengguna yang mengakibatkan adanya delay dari terhadap respon aktual alat terhadap </w:t>
      </w:r>
      <w:r w:rsidRPr="00401982">
        <w:rPr>
          <w:bCs/>
          <w:i/>
          <w:noProof/>
          <w:sz w:val="20"/>
          <w:szCs w:val="20"/>
          <w:lang w:eastAsia="id-ID"/>
        </w:rPr>
        <w:t>smarphone</w:t>
      </w:r>
      <w:r w:rsidRPr="00401982">
        <w:rPr>
          <w:bCs/>
          <w:noProof/>
          <w:sz w:val="20"/>
          <w:szCs w:val="20"/>
          <w:lang w:eastAsia="id-ID"/>
        </w:rPr>
        <w:t>.</w:t>
      </w:r>
    </w:p>
    <w:p w14:paraId="27CA601D" w14:textId="6CAEBFDC" w:rsidR="00C45F7B" w:rsidRPr="007D09A8" w:rsidRDefault="00C45F7B" w:rsidP="00C45F7B">
      <w:pPr>
        <w:pStyle w:val="Heading1"/>
        <w:rPr>
          <w:noProof/>
          <w:lang w:eastAsia="id-ID"/>
        </w:rPr>
      </w:pPr>
      <w:r>
        <w:rPr>
          <w:lang w:val="en-ID"/>
        </w:rPr>
        <w:t xml:space="preserve">IV. </w:t>
      </w:r>
      <w:r w:rsidRPr="007D09A8">
        <w:t xml:space="preserve">Kesimpulan </w:t>
      </w:r>
    </w:p>
    <w:p w14:paraId="19D6044A" w14:textId="77777777" w:rsidR="00C45F7B" w:rsidRPr="00401982" w:rsidRDefault="00C45F7B" w:rsidP="00C45F7B">
      <w:pPr>
        <w:ind w:left="68" w:firstLine="289"/>
        <w:jc w:val="both"/>
        <w:rPr>
          <w:sz w:val="20"/>
          <w:szCs w:val="20"/>
        </w:rPr>
      </w:pPr>
      <w:r w:rsidRPr="00401982">
        <w:rPr>
          <w:b/>
          <w:sz w:val="20"/>
          <w:szCs w:val="20"/>
        </w:rPr>
        <w:t xml:space="preserve"> </w:t>
      </w:r>
      <w:r w:rsidRPr="00401982">
        <w:rPr>
          <w:sz w:val="20"/>
          <w:szCs w:val="20"/>
        </w:rPr>
        <w:t>Setelah dilakukan uji alat dan dilakukan pengambilan data dapat disimpulkan bahwa alat Monitoring Laboratorium Teknik Elektro Berbasis Internet Of Things Menuju Smart Campus disimpulkan sebagai berikut :</w:t>
      </w:r>
    </w:p>
    <w:p w14:paraId="426F56DC" w14:textId="77777777" w:rsidR="00C45F7B" w:rsidRPr="00401982" w:rsidRDefault="00C45F7B" w:rsidP="00C45F7B">
      <w:pPr>
        <w:pStyle w:val="ListParagraph"/>
        <w:numPr>
          <w:ilvl w:val="0"/>
          <w:numId w:val="19"/>
        </w:numPr>
        <w:suppressAutoHyphens w:val="0"/>
        <w:ind w:left="68" w:firstLine="289"/>
        <w:jc w:val="both"/>
        <w:rPr>
          <w:sz w:val="20"/>
          <w:szCs w:val="20"/>
        </w:rPr>
      </w:pPr>
      <w:r w:rsidRPr="00401982">
        <w:rPr>
          <w:sz w:val="20"/>
          <w:szCs w:val="20"/>
        </w:rPr>
        <w:t xml:space="preserve">Untuk membuat alat monitoring laboratorium teknik elektro Berbasis Internet Of Things dibutuhkan NodeMCU sebagai pusat pemroses sekaligus sebagai perantara webserver dengan alat sehingga dapat terbuat alat monitoring Laboratorium Teknik Elektro Berbasis Internet Of Things selain itu juga dibutuhkan Arduino mini sebagai support kontrol relay sebagai switch dan solenoid doorlock sebagai pengunci ruangan.  </w:t>
      </w:r>
    </w:p>
    <w:p w14:paraId="4ECBB15B" w14:textId="2128B019" w:rsidR="00C45F7B" w:rsidRPr="00C45F7B" w:rsidRDefault="00C45F7B" w:rsidP="00C45F7B">
      <w:pPr>
        <w:pStyle w:val="ListParagraph"/>
        <w:numPr>
          <w:ilvl w:val="0"/>
          <w:numId w:val="19"/>
        </w:numPr>
        <w:suppressAutoHyphens w:val="0"/>
        <w:ind w:left="68" w:firstLine="289"/>
        <w:jc w:val="both"/>
        <w:rPr>
          <w:sz w:val="20"/>
          <w:szCs w:val="20"/>
        </w:rPr>
      </w:pPr>
      <w:r w:rsidRPr="00401982">
        <w:rPr>
          <w:sz w:val="20"/>
          <w:szCs w:val="20"/>
        </w:rPr>
        <w:t>Keefektifan alat ini dapat memantau keamanan ruangan secara real time dan dapat mngetahui siapa pengguna ruangan sehingga keamanan dapat dipertanggung jawabkan berdasarkan pengguna ruangan tersebut</w:t>
      </w:r>
      <w:r>
        <w:rPr>
          <w:sz w:val="20"/>
          <w:szCs w:val="20"/>
          <w:lang w:val="en-ID"/>
        </w:rPr>
        <w:t>.</w:t>
      </w:r>
    </w:p>
    <w:p w14:paraId="775FC5B3" w14:textId="77777777" w:rsidR="00C45F7B" w:rsidRPr="00401982" w:rsidRDefault="00C45F7B" w:rsidP="00C45F7B">
      <w:pPr>
        <w:ind w:left="68" w:firstLine="289"/>
        <w:jc w:val="both"/>
        <w:rPr>
          <w:sz w:val="20"/>
          <w:szCs w:val="20"/>
        </w:rPr>
      </w:pPr>
      <w:r w:rsidRPr="00401982">
        <w:rPr>
          <w:sz w:val="20"/>
          <w:szCs w:val="20"/>
        </w:rPr>
        <w:t>Setelah pembuatan alat ini dan percobaan-percobaan lain yang telah dilakukan oleh peneliti, masih terdapat beberapa kekurangan pada alat ini, untuk masa kedepannya dapat dikembangkan dalam beberapa hal lagi yaitu :</w:t>
      </w:r>
    </w:p>
    <w:p w14:paraId="30305578" w14:textId="77777777" w:rsidR="00C45F7B" w:rsidRPr="00401982" w:rsidRDefault="00C45F7B" w:rsidP="00C45F7B">
      <w:pPr>
        <w:pStyle w:val="ListParagraph"/>
        <w:numPr>
          <w:ilvl w:val="0"/>
          <w:numId w:val="20"/>
        </w:numPr>
        <w:suppressAutoHyphens w:val="0"/>
        <w:ind w:left="68" w:firstLine="289"/>
        <w:jc w:val="both"/>
        <w:rPr>
          <w:sz w:val="20"/>
          <w:szCs w:val="20"/>
        </w:rPr>
      </w:pPr>
      <w:r w:rsidRPr="00401982">
        <w:rPr>
          <w:sz w:val="20"/>
          <w:szCs w:val="20"/>
        </w:rPr>
        <w:t>Pada alat ini diharapkan menggunakan mikrokontroler yang memiliki slot lebih sehingga dapat bekerja sendiri tanpa support dari Arduino mini pun dapat bekerja.</w:t>
      </w:r>
    </w:p>
    <w:p w14:paraId="494BB6BB" w14:textId="77777777" w:rsidR="00C45F7B" w:rsidRDefault="00C45F7B" w:rsidP="00C45F7B">
      <w:pPr>
        <w:pStyle w:val="ListParagraph"/>
        <w:numPr>
          <w:ilvl w:val="0"/>
          <w:numId w:val="20"/>
        </w:numPr>
        <w:suppressAutoHyphens w:val="0"/>
        <w:ind w:left="68" w:firstLine="289"/>
        <w:jc w:val="both"/>
        <w:rPr>
          <w:sz w:val="20"/>
          <w:szCs w:val="20"/>
        </w:rPr>
      </w:pPr>
      <w:r w:rsidRPr="00401982">
        <w:rPr>
          <w:sz w:val="20"/>
          <w:szCs w:val="20"/>
        </w:rPr>
        <w:t>Penambahan device pengolahan citra atau kamera sehingga dapat mengetahui keadaan sekitar Laboratorium .</w:t>
      </w:r>
    </w:p>
    <w:p w14:paraId="78AE117A" w14:textId="77777777" w:rsidR="00C45F7B" w:rsidRDefault="00C45F7B" w:rsidP="00C45F7B">
      <w:pPr>
        <w:pStyle w:val="ListParagraph"/>
        <w:ind w:left="68" w:firstLine="289"/>
        <w:jc w:val="both"/>
        <w:rPr>
          <w:sz w:val="20"/>
          <w:szCs w:val="20"/>
        </w:rPr>
      </w:pPr>
    </w:p>
    <w:p w14:paraId="48E16497" w14:textId="77777777" w:rsidR="00C45F7B" w:rsidRPr="00C45F7B" w:rsidRDefault="00C45F7B" w:rsidP="00C45F7B">
      <w:pPr>
        <w:pStyle w:val="ListParagraph"/>
        <w:ind w:left="68" w:firstLine="289"/>
        <w:jc w:val="center"/>
        <w:rPr>
          <w:b/>
          <w:szCs w:val="20"/>
        </w:rPr>
      </w:pPr>
      <w:r w:rsidRPr="00C45F7B">
        <w:rPr>
          <w:b/>
          <w:szCs w:val="20"/>
        </w:rPr>
        <w:t>Daftar Pustaka</w:t>
      </w:r>
    </w:p>
    <w:p w14:paraId="09DCC4A8" w14:textId="77777777" w:rsidR="00C45F7B" w:rsidRDefault="00C45F7B" w:rsidP="00C45F7B">
      <w:pPr>
        <w:pStyle w:val="BodyText"/>
        <w:spacing w:after="0"/>
        <w:ind w:left="68" w:right="240" w:firstLine="289"/>
        <w:jc w:val="both"/>
      </w:pPr>
    </w:p>
    <w:p w14:paraId="757125AA" w14:textId="77777777" w:rsidR="00C45F7B" w:rsidRPr="00E723DF" w:rsidRDefault="00C45F7B" w:rsidP="00C45F7B">
      <w:pPr>
        <w:adjustRightInd w:val="0"/>
        <w:ind w:left="499" w:hanging="431"/>
        <w:rPr>
          <w:noProof/>
          <w:sz w:val="20"/>
        </w:rPr>
      </w:pPr>
      <w:r>
        <w:rPr>
          <w:sz w:val="20"/>
        </w:rPr>
        <w:fldChar w:fldCharType="begin" w:fldLock="1"/>
      </w:r>
      <w:r>
        <w:rPr>
          <w:sz w:val="20"/>
        </w:rPr>
        <w:instrText xml:space="preserve">ADDIN Mendeley Bibliography CSL_BIBLIOGRAPHY </w:instrText>
      </w:r>
      <w:r>
        <w:rPr>
          <w:sz w:val="20"/>
        </w:rPr>
        <w:fldChar w:fldCharType="separate"/>
      </w:r>
      <w:r w:rsidRPr="00E723DF">
        <w:rPr>
          <w:noProof/>
          <w:sz w:val="20"/>
        </w:rPr>
        <w:t>[1]</w:t>
      </w:r>
      <w:r w:rsidRPr="00E723DF">
        <w:rPr>
          <w:noProof/>
          <w:sz w:val="20"/>
        </w:rPr>
        <w:tab/>
        <w:t xml:space="preserve">H. Shull, “The overhead headache,” </w:t>
      </w:r>
      <w:r w:rsidRPr="00E723DF">
        <w:rPr>
          <w:i/>
          <w:iCs/>
          <w:noProof/>
          <w:sz w:val="20"/>
        </w:rPr>
        <w:t>Science (80-. ).</w:t>
      </w:r>
      <w:r w:rsidRPr="00E723DF">
        <w:rPr>
          <w:noProof/>
          <w:sz w:val="20"/>
        </w:rPr>
        <w:t>, vol. 195, no. 4279, p. 639, 1977.</w:t>
      </w:r>
    </w:p>
    <w:p w14:paraId="10BED349" w14:textId="77777777" w:rsidR="00C45F7B" w:rsidRPr="00E723DF" w:rsidRDefault="00C45F7B" w:rsidP="00C45F7B">
      <w:pPr>
        <w:adjustRightInd w:val="0"/>
        <w:ind w:left="499" w:hanging="431"/>
        <w:rPr>
          <w:noProof/>
          <w:sz w:val="20"/>
        </w:rPr>
      </w:pPr>
      <w:r w:rsidRPr="00E723DF">
        <w:rPr>
          <w:noProof/>
          <w:sz w:val="20"/>
        </w:rPr>
        <w:t>[2]</w:t>
      </w:r>
      <w:r w:rsidRPr="00E723DF">
        <w:rPr>
          <w:noProof/>
          <w:sz w:val="20"/>
        </w:rPr>
        <w:tab/>
        <w:t xml:space="preserve">J. A. Hall, “ACCOUNTING INFORMATION SYSTEM (Buku 1 Edisi 4),” </w:t>
      </w:r>
      <w:r w:rsidRPr="00E723DF">
        <w:rPr>
          <w:rFonts w:ascii="MS Gothic" w:eastAsia="MS Gothic" w:hAnsi="MS Gothic" w:cs="MS Gothic" w:hint="eastAsia"/>
          <w:noProof/>
          <w:sz w:val="20"/>
        </w:rPr>
        <w:t>ウイルス</w:t>
      </w:r>
      <w:r w:rsidRPr="00E723DF">
        <w:rPr>
          <w:noProof/>
          <w:sz w:val="20"/>
        </w:rPr>
        <w:t>, vol. 52, no. 1, pp. 1–5, 2002.</w:t>
      </w:r>
    </w:p>
    <w:p w14:paraId="03BC59FC" w14:textId="77777777" w:rsidR="00C45F7B" w:rsidRPr="00E723DF" w:rsidRDefault="00C45F7B" w:rsidP="00C45F7B">
      <w:pPr>
        <w:adjustRightInd w:val="0"/>
        <w:ind w:left="499" w:hanging="431"/>
        <w:rPr>
          <w:noProof/>
          <w:sz w:val="20"/>
        </w:rPr>
      </w:pPr>
      <w:r w:rsidRPr="00E723DF">
        <w:rPr>
          <w:noProof/>
          <w:sz w:val="20"/>
        </w:rPr>
        <w:t>[3]</w:t>
      </w:r>
      <w:r w:rsidRPr="00E723DF">
        <w:rPr>
          <w:noProof/>
          <w:sz w:val="20"/>
        </w:rPr>
        <w:tab/>
        <w:t>K. Basuki, “</w:t>
      </w:r>
      <w:r w:rsidRPr="00E723DF">
        <w:rPr>
          <w:rFonts w:ascii="MS Gothic" w:eastAsia="MS Gothic" w:hAnsi="MS Gothic" w:cs="MS Gothic" w:hint="eastAsia"/>
          <w:noProof/>
          <w:sz w:val="20"/>
        </w:rPr>
        <w:t>済無</w:t>
      </w:r>
      <w:r w:rsidRPr="00E723DF">
        <w:rPr>
          <w:noProof/>
          <w:sz w:val="20"/>
        </w:rPr>
        <w:t xml:space="preserve">No Title No Title,” </w:t>
      </w:r>
      <w:r w:rsidRPr="00E723DF">
        <w:rPr>
          <w:i/>
          <w:iCs/>
          <w:noProof/>
          <w:sz w:val="20"/>
        </w:rPr>
        <w:t>ISSN 2502-3632 ISSN 2356-0304 J. Online Int. Nas. Vol. 7 No.1, Januari – Juni 2019 Univ. 17 Agustus 1945 Jakarta</w:t>
      </w:r>
      <w:r w:rsidRPr="00E723DF">
        <w:rPr>
          <w:noProof/>
          <w:sz w:val="20"/>
        </w:rPr>
        <w:t>, vol. 53, no. 9, pp. 1689–1699, 2019.</w:t>
      </w:r>
    </w:p>
    <w:p w14:paraId="6BD4D071" w14:textId="77777777" w:rsidR="00C45F7B" w:rsidRPr="00E723DF" w:rsidRDefault="00C45F7B" w:rsidP="00C45F7B">
      <w:pPr>
        <w:adjustRightInd w:val="0"/>
        <w:ind w:left="499" w:hanging="431"/>
        <w:rPr>
          <w:noProof/>
          <w:sz w:val="20"/>
        </w:rPr>
      </w:pPr>
      <w:r w:rsidRPr="00E723DF">
        <w:rPr>
          <w:noProof/>
          <w:sz w:val="20"/>
        </w:rPr>
        <w:t>[4]</w:t>
      </w:r>
      <w:r w:rsidRPr="00E723DF">
        <w:rPr>
          <w:noProof/>
          <w:sz w:val="20"/>
        </w:rPr>
        <w:tab/>
        <w:t xml:space="preserve">F. Mannello and G. A. Tonti, “Tinjauan Pustaka RFID,” </w:t>
      </w:r>
      <w:r w:rsidRPr="00E723DF">
        <w:rPr>
          <w:i/>
          <w:iCs/>
          <w:noProof/>
          <w:sz w:val="20"/>
        </w:rPr>
        <w:t>Stem Cells</w:t>
      </w:r>
      <w:r w:rsidRPr="00E723DF">
        <w:rPr>
          <w:noProof/>
          <w:sz w:val="20"/>
        </w:rPr>
        <w:t>, vol. 25, no. 7, pp. 1603–1609, 2007.</w:t>
      </w:r>
    </w:p>
    <w:p w14:paraId="5E4D6C38" w14:textId="77777777" w:rsidR="00C45F7B" w:rsidRPr="00E723DF" w:rsidRDefault="00C45F7B" w:rsidP="00C45F7B">
      <w:pPr>
        <w:adjustRightInd w:val="0"/>
        <w:ind w:left="499" w:hanging="431"/>
        <w:rPr>
          <w:noProof/>
          <w:sz w:val="20"/>
        </w:rPr>
      </w:pPr>
      <w:r w:rsidRPr="00E723DF">
        <w:rPr>
          <w:noProof/>
          <w:sz w:val="20"/>
        </w:rPr>
        <w:t>[5]</w:t>
      </w:r>
      <w:r w:rsidRPr="00E723DF">
        <w:rPr>
          <w:noProof/>
          <w:sz w:val="20"/>
        </w:rPr>
        <w:tab/>
        <w:t xml:space="preserve">I. Anshory, D. Hadidjaja, and R. B. Jakaria, “Bldc Motor : Modeling and Optimization Speed Control Using Firefly Algorithm,” </w:t>
      </w:r>
      <w:r w:rsidRPr="00E723DF">
        <w:rPr>
          <w:i/>
          <w:iCs/>
          <w:noProof/>
          <w:sz w:val="20"/>
        </w:rPr>
        <w:t>Dinamik</w:t>
      </w:r>
      <w:r w:rsidRPr="00E723DF">
        <w:rPr>
          <w:noProof/>
          <w:sz w:val="20"/>
        </w:rPr>
        <w:t>, vol. 25, no. 2, pp. 51–58, 2020.</w:t>
      </w:r>
    </w:p>
    <w:p w14:paraId="5B3D9335" w14:textId="77777777" w:rsidR="00C45F7B" w:rsidRPr="00E723DF" w:rsidRDefault="00C45F7B" w:rsidP="00C45F7B">
      <w:pPr>
        <w:adjustRightInd w:val="0"/>
        <w:ind w:left="499" w:hanging="431"/>
        <w:rPr>
          <w:noProof/>
          <w:sz w:val="20"/>
        </w:rPr>
      </w:pPr>
      <w:r w:rsidRPr="00E723DF">
        <w:rPr>
          <w:noProof/>
          <w:sz w:val="20"/>
        </w:rPr>
        <w:t>[6]</w:t>
      </w:r>
      <w:r w:rsidRPr="00E723DF">
        <w:rPr>
          <w:noProof/>
          <w:sz w:val="20"/>
        </w:rPr>
        <w:tab/>
        <w:t xml:space="preserve">I. ANSHORY, I. ROBANDI, J. Jamaaluddi, A. FUDHOLI, and WIRAWAN, “Transfer function modeling and optimization speed response of bldc motor e-bike using intelligent controller,” </w:t>
      </w:r>
      <w:r w:rsidRPr="00E723DF">
        <w:rPr>
          <w:i/>
          <w:iCs/>
          <w:noProof/>
          <w:sz w:val="20"/>
        </w:rPr>
        <w:t>J. Eng. Sci. Technol.</w:t>
      </w:r>
      <w:r w:rsidRPr="00E723DF">
        <w:rPr>
          <w:noProof/>
          <w:sz w:val="20"/>
        </w:rPr>
        <w:t>, vol. 16, no. 1, pp. 305–324, 2021.</w:t>
      </w:r>
    </w:p>
    <w:p w14:paraId="6445438D" w14:textId="77777777" w:rsidR="00C45F7B" w:rsidRPr="00E723DF" w:rsidRDefault="00C45F7B" w:rsidP="00C45F7B">
      <w:pPr>
        <w:adjustRightInd w:val="0"/>
        <w:ind w:left="499" w:hanging="431"/>
        <w:rPr>
          <w:noProof/>
          <w:sz w:val="20"/>
        </w:rPr>
      </w:pPr>
      <w:r w:rsidRPr="00E723DF">
        <w:rPr>
          <w:noProof/>
          <w:sz w:val="20"/>
        </w:rPr>
        <w:t>[7]</w:t>
      </w:r>
      <w:r w:rsidRPr="00E723DF">
        <w:rPr>
          <w:noProof/>
          <w:sz w:val="20"/>
        </w:rPr>
        <w:tab/>
        <w:t xml:space="preserve">A. Hazarah, “Rancang Bangun Smart Door Lock Menggunakan Qr Code Dan Solenoid,” </w:t>
      </w:r>
      <w:r w:rsidRPr="00E723DF">
        <w:rPr>
          <w:i/>
          <w:iCs/>
          <w:noProof/>
          <w:sz w:val="20"/>
        </w:rPr>
        <w:t>J. Teknol. Inf. dan Terap.</w:t>
      </w:r>
      <w:r w:rsidRPr="00E723DF">
        <w:rPr>
          <w:noProof/>
          <w:sz w:val="20"/>
        </w:rPr>
        <w:t>, vol. 4, no. 1, pp. 5–10, 2019.</w:t>
      </w:r>
    </w:p>
    <w:p w14:paraId="503D5642" w14:textId="77777777" w:rsidR="00C45F7B" w:rsidRPr="00E723DF" w:rsidRDefault="00C45F7B" w:rsidP="00C45F7B">
      <w:pPr>
        <w:adjustRightInd w:val="0"/>
        <w:ind w:left="499" w:hanging="431"/>
        <w:rPr>
          <w:noProof/>
          <w:sz w:val="20"/>
        </w:rPr>
      </w:pPr>
      <w:r w:rsidRPr="00E723DF">
        <w:rPr>
          <w:noProof/>
          <w:sz w:val="20"/>
        </w:rPr>
        <w:t>[8]</w:t>
      </w:r>
      <w:r w:rsidRPr="00E723DF">
        <w:rPr>
          <w:noProof/>
          <w:sz w:val="20"/>
        </w:rPr>
        <w:tab/>
        <w:t>B. A. B. Ii, D. Teori, and D. A. N. Tinjauan, “Blynk,” pp. 3–8.</w:t>
      </w:r>
    </w:p>
    <w:p w14:paraId="5C22FA3E" w14:textId="77777777" w:rsidR="00C45F7B" w:rsidRDefault="00C45F7B" w:rsidP="00C45F7B">
      <w:pPr>
        <w:pStyle w:val="ListParagraph"/>
        <w:tabs>
          <w:tab w:val="left" w:pos="866"/>
          <w:tab w:val="left" w:pos="867"/>
        </w:tabs>
        <w:ind w:left="499" w:hanging="431"/>
        <w:jc w:val="both"/>
        <w:rPr>
          <w:sz w:val="20"/>
        </w:rPr>
      </w:pPr>
      <w:r>
        <w:rPr>
          <w:sz w:val="20"/>
        </w:rPr>
        <w:fldChar w:fldCharType="end"/>
      </w:r>
    </w:p>
    <w:p w14:paraId="5A8F8AAA" w14:textId="77777777" w:rsidR="0087275A" w:rsidRPr="00C45F7B" w:rsidRDefault="0087275A" w:rsidP="00C45F7B">
      <w:pPr>
        <w:ind w:left="68" w:firstLine="289"/>
      </w:pPr>
    </w:p>
    <w:sectPr w:rsidR="0087275A" w:rsidRPr="00C45F7B">
      <w:headerReference w:type="default" r:id="rId22"/>
      <w:headerReference w:type="first" r:id="rId23"/>
      <w:footerReference w:type="first" r:id="rId24"/>
      <w:type w:val="continuous"/>
      <w:pgSz w:w="11906" w:h="16838"/>
      <w:pgMar w:top="1701" w:right="1134" w:bottom="1701" w:left="1412"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EA55D" w14:textId="77777777" w:rsidR="00486DAD" w:rsidRDefault="00486DAD">
      <w:r>
        <w:separator/>
      </w:r>
    </w:p>
  </w:endnote>
  <w:endnote w:type="continuationSeparator" w:id="0">
    <w:p w14:paraId="325BF82E" w14:textId="77777777" w:rsidR="00486DAD" w:rsidRDefault="004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BE913" w14:textId="77777777" w:rsidR="00C66277" w:rsidRDefault="00C662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AC106" w14:textId="77777777" w:rsidR="00486DAD" w:rsidRDefault="00486DAD">
      <w:r>
        <w:separator/>
      </w:r>
    </w:p>
  </w:footnote>
  <w:footnote w:type="continuationSeparator" w:id="0">
    <w:p w14:paraId="0F4CBB74" w14:textId="77777777" w:rsidR="00486DAD" w:rsidRDefault="00486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5F3F2" w14:textId="77777777" w:rsidR="00C66277" w:rsidRDefault="00C66277">
    <w:pPr>
      <w:tabs>
        <w:tab w:val="center" w:pos="4680"/>
        <w:tab w:val="right" w:pos="9360"/>
      </w:tabs>
      <w:rPr>
        <w:rFonts w:ascii="Cambria" w:eastAsia="Cambria" w:hAnsi="Cambria" w:cs="Cambria"/>
        <w:sz w:val="22"/>
        <w:szCs w:val="22"/>
      </w:rPr>
    </w:pPr>
    <w:r>
      <w:rPr>
        <w:rFonts w:ascii="Cambria" w:eastAsia="Cambria" w:hAnsi="Cambria" w:cs="Cambria"/>
        <w:sz w:val="22"/>
        <w:szCs w:val="22"/>
      </w:rPr>
      <w:t>Procedia of Engineering and Life Science  Vol. 1. No. 2 Juni 2021</w:t>
    </w:r>
  </w:p>
  <w:p w14:paraId="6A5C3C11" w14:textId="77777777" w:rsidR="00C66277" w:rsidRDefault="00C66277">
    <w:pPr>
      <w:tabs>
        <w:tab w:val="center" w:pos="4680"/>
        <w:tab w:val="right" w:pos="9360"/>
      </w:tabs>
      <w:rPr>
        <w:rFonts w:ascii="Cambria" w:eastAsia="Cambria" w:hAnsi="Cambria" w:cs="Cambria"/>
        <w:sz w:val="22"/>
        <w:szCs w:val="22"/>
      </w:rPr>
    </w:pPr>
    <w:r>
      <w:rPr>
        <w:rFonts w:ascii="Cambria" w:eastAsia="Cambria" w:hAnsi="Cambria" w:cs="Cambria"/>
        <w:sz w:val="22"/>
        <w:szCs w:val="22"/>
      </w:rPr>
      <w:t>Seminar Nasional &amp; Call Paper Fakultas Sains dan Teknologi (SENASAINS 2</w:t>
    </w:r>
    <w:r>
      <w:rPr>
        <w:rFonts w:ascii="Cambria" w:eastAsia="Cambria" w:hAnsi="Cambria" w:cs="Cambria"/>
        <w:sz w:val="22"/>
        <w:szCs w:val="22"/>
        <w:vertAlign w:val="superscript"/>
      </w:rPr>
      <w:t>nd</w:t>
    </w:r>
    <w:r>
      <w:rPr>
        <w:rFonts w:ascii="Cambria" w:eastAsia="Cambria" w:hAnsi="Cambria" w:cs="Cambria"/>
        <w:sz w:val="22"/>
        <w:szCs w:val="22"/>
      </w:rPr>
      <w:t>)</w:t>
    </w:r>
  </w:p>
  <w:p w14:paraId="6F793802" w14:textId="77777777" w:rsidR="00C66277" w:rsidRDefault="00C66277">
    <w:pPr>
      <w:pBdr>
        <w:top w:val="nil"/>
        <w:left w:val="nil"/>
        <w:bottom w:val="nil"/>
        <w:right w:val="nil"/>
        <w:between w:val="nil"/>
      </w:pBdr>
      <w:tabs>
        <w:tab w:val="center" w:pos="4680"/>
        <w:tab w:val="right" w:pos="9360"/>
      </w:tabs>
      <w:rPr>
        <w:rFonts w:ascii="Cambria" w:eastAsia="Cambria" w:hAnsi="Cambria" w:cs="Cambria"/>
        <w:color w:val="000000"/>
        <w:sz w:val="22"/>
        <w:szCs w:val="22"/>
      </w:rPr>
    </w:pPr>
    <w:r>
      <w:rPr>
        <w:rFonts w:ascii="Cambria" w:eastAsia="Cambria" w:hAnsi="Cambria" w:cs="Cambria"/>
        <w:sz w:val="22"/>
        <w:szCs w:val="22"/>
      </w:rPr>
      <w:t>Universitas Muhammadiyah Sidoarjo</w:t>
    </w:r>
    <w:r>
      <w:rPr>
        <w:rFonts w:ascii="Cambria" w:eastAsia="Cambria" w:hAnsi="Cambria" w:cs="Cambria"/>
        <w:color w:val="000000"/>
        <w:sz w:val="22"/>
        <w:szCs w:val="22"/>
      </w:rPr>
      <w:t xml:space="preserve"> </w:t>
    </w:r>
  </w:p>
  <w:p w14:paraId="18668AC8" w14:textId="77777777" w:rsidR="00C66277" w:rsidRDefault="00C66277">
    <w:pPr>
      <w:pBdr>
        <w:top w:val="nil"/>
        <w:left w:val="nil"/>
        <w:bottom w:val="nil"/>
        <w:right w:val="nil"/>
        <w:between w:val="nil"/>
      </w:pBdr>
      <w:tabs>
        <w:tab w:val="center" w:pos="4680"/>
        <w:tab w:val="right" w:pos="9360"/>
      </w:tabs>
      <w:rPr>
        <w:color w:val="000000"/>
      </w:rPr>
    </w:pPr>
    <w:r>
      <w:rPr>
        <w:noProof/>
        <w:lang w:val="en-ID" w:eastAsia="en-ID"/>
      </w:rPr>
      <mc:AlternateContent>
        <mc:Choice Requires="wpg">
          <w:drawing>
            <wp:anchor distT="0" distB="0" distL="114300" distR="114300" simplePos="0" relativeHeight="251658240" behindDoc="0" locked="0" layoutInCell="1" hidden="0" allowOverlap="1" wp14:anchorId="33521C43" wp14:editId="70130A08">
              <wp:simplePos x="0" y="0"/>
              <wp:positionH relativeFrom="column">
                <wp:posOffset>-12699</wp:posOffset>
              </wp:positionH>
              <wp:positionV relativeFrom="paragraph">
                <wp:posOffset>88900</wp:posOffset>
              </wp:positionV>
              <wp:extent cx="6000750" cy="19050"/>
              <wp:effectExtent l="0" t="0" r="0" b="0"/>
              <wp:wrapNone/>
              <wp:docPr id="22" name="Straight Arrow Connector 22"/>
              <wp:cNvGraphicFramePr/>
              <a:graphic xmlns:a="http://schemas.openxmlformats.org/drawingml/2006/main">
                <a:graphicData uri="http://schemas.microsoft.com/office/word/2010/wordprocessingShape">
                  <wps:wsp>
                    <wps:cNvCnPr/>
                    <wps:spPr>
                      <a:xfrm>
                        <a:off x="2345625" y="3780000"/>
                        <a:ext cx="6000750" cy="0"/>
                      </a:xfrm>
                      <a:prstGeom prst="straightConnector1">
                        <a:avLst/>
                      </a:prstGeom>
                      <a:noFill/>
                      <a:ln w="19050" cap="flat" cmpd="sng">
                        <a:solidFill>
                          <a:srgbClr val="7030A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6000750" cy="19050"/>
              <wp:effectExtent b="0" l="0" r="0" t="0"/>
              <wp:wrapNone/>
              <wp:docPr id="2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000750" cy="1905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925A5" w14:textId="77777777" w:rsidR="00C66277" w:rsidRDefault="00C66277">
    <w:pPr>
      <w:tabs>
        <w:tab w:val="center" w:pos="4680"/>
        <w:tab w:val="right" w:pos="9360"/>
      </w:tabs>
      <w:rPr>
        <w:rFonts w:ascii="Cambria" w:eastAsia="Cambria" w:hAnsi="Cambria" w:cs="Cambria"/>
        <w:sz w:val="22"/>
        <w:szCs w:val="22"/>
      </w:rPr>
    </w:pPr>
    <w:r>
      <w:rPr>
        <w:rFonts w:ascii="Cambria" w:eastAsia="Cambria" w:hAnsi="Cambria" w:cs="Cambria"/>
        <w:sz w:val="22"/>
        <w:szCs w:val="22"/>
      </w:rPr>
      <w:t>Procedia of Engineering and Life Science  Vol. 1. No. 2 Juni 2021</w:t>
    </w:r>
  </w:p>
  <w:p w14:paraId="76B5E143" w14:textId="77777777" w:rsidR="00C66277" w:rsidRDefault="00C66277">
    <w:pPr>
      <w:tabs>
        <w:tab w:val="center" w:pos="4680"/>
        <w:tab w:val="right" w:pos="9360"/>
      </w:tabs>
      <w:rPr>
        <w:rFonts w:ascii="Cambria" w:eastAsia="Cambria" w:hAnsi="Cambria" w:cs="Cambria"/>
        <w:sz w:val="22"/>
        <w:szCs w:val="22"/>
      </w:rPr>
    </w:pPr>
    <w:r>
      <w:rPr>
        <w:rFonts w:ascii="Cambria" w:eastAsia="Cambria" w:hAnsi="Cambria" w:cs="Cambria"/>
        <w:sz w:val="22"/>
        <w:szCs w:val="22"/>
      </w:rPr>
      <w:t>Seminar Nasional &amp; Call Paper Fakultas Sains dan Teknologi (SENASAINS 2</w:t>
    </w:r>
    <w:r>
      <w:rPr>
        <w:rFonts w:ascii="Cambria" w:eastAsia="Cambria" w:hAnsi="Cambria" w:cs="Cambria"/>
        <w:sz w:val="22"/>
        <w:szCs w:val="22"/>
        <w:vertAlign w:val="superscript"/>
      </w:rPr>
      <w:t>nd</w:t>
    </w:r>
    <w:r>
      <w:rPr>
        <w:rFonts w:ascii="Cambria" w:eastAsia="Cambria" w:hAnsi="Cambria" w:cs="Cambria"/>
        <w:sz w:val="22"/>
        <w:szCs w:val="22"/>
      </w:rPr>
      <w:t>)</w:t>
    </w:r>
  </w:p>
  <w:p w14:paraId="3A8FBBA1" w14:textId="77777777" w:rsidR="00C66277" w:rsidRDefault="00C66277">
    <w:pPr>
      <w:tabs>
        <w:tab w:val="center" w:pos="4680"/>
        <w:tab w:val="right" w:pos="9360"/>
      </w:tabs>
      <w:rPr>
        <w:rFonts w:ascii="Cambria" w:eastAsia="Cambria" w:hAnsi="Cambria" w:cs="Cambria"/>
        <w:color w:val="000000"/>
        <w:sz w:val="22"/>
        <w:szCs w:val="22"/>
      </w:rPr>
    </w:pPr>
    <w:r>
      <w:rPr>
        <w:rFonts w:ascii="Cambria" w:eastAsia="Cambria" w:hAnsi="Cambria" w:cs="Cambria"/>
        <w:sz w:val="22"/>
        <w:szCs w:val="22"/>
      </w:rPr>
      <w:t>Universitas Muhammadiyah Sidoarjo</w:t>
    </w:r>
  </w:p>
  <w:p w14:paraId="371DE5BB" w14:textId="77777777" w:rsidR="00C66277" w:rsidRDefault="00C66277">
    <w:pPr>
      <w:pBdr>
        <w:top w:val="nil"/>
        <w:left w:val="nil"/>
        <w:bottom w:val="nil"/>
        <w:right w:val="nil"/>
        <w:between w:val="nil"/>
      </w:pBdr>
      <w:tabs>
        <w:tab w:val="center" w:pos="4680"/>
        <w:tab w:val="right" w:pos="9360"/>
      </w:tabs>
      <w:rPr>
        <w:color w:val="000000"/>
      </w:rPr>
    </w:pPr>
    <w:r>
      <w:rPr>
        <w:noProof/>
        <w:lang w:val="en-ID" w:eastAsia="en-ID"/>
      </w:rPr>
      <mc:AlternateContent>
        <mc:Choice Requires="wpg">
          <w:drawing>
            <wp:anchor distT="0" distB="0" distL="114300" distR="114300" simplePos="0" relativeHeight="251659264" behindDoc="0" locked="0" layoutInCell="1" hidden="0" allowOverlap="1" wp14:anchorId="2574D0FD" wp14:editId="0D824BF6">
              <wp:simplePos x="0" y="0"/>
              <wp:positionH relativeFrom="column">
                <wp:posOffset>-12699</wp:posOffset>
              </wp:positionH>
              <wp:positionV relativeFrom="paragraph">
                <wp:posOffset>88900</wp:posOffset>
              </wp:positionV>
              <wp:extent cx="6000750" cy="19050"/>
              <wp:effectExtent l="0" t="0" r="0" b="0"/>
              <wp:wrapNone/>
              <wp:docPr id="21" name="Straight Arrow Connector 21"/>
              <wp:cNvGraphicFramePr/>
              <a:graphic xmlns:a="http://schemas.openxmlformats.org/drawingml/2006/main">
                <a:graphicData uri="http://schemas.microsoft.com/office/word/2010/wordprocessingShape">
                  <wps:wsp>
                    <wps:cNvCnPr/>
                    <wps:spPr>
                      <a:xfrm>
                        <a:off x="2345625" y="3780000"/>
                        <a:ext cx="6000750" cy="0"/>
                      </a:xfrm>
                      <a:prstGeom prst="straightConnector1">
                        <a:avLst/>
                      </a:prstGeom>
                      <a:noFill/>
                      <a:ln w="19050" cap="flat" cmpd="sng">
                        <a:solidFill>
                          <a:srgbClr val="7030A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6000750" cy="19050"/>
              <wp:effectExtent b="0" l="0" r="0" t="0"/>
              <wp:wrapNone/>
              <wp:docPr id="2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000750" cy="190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2FB5"/>
    <w:multiLevelType w:val="hybridMultilevel"/>
    <w:tmpl w:val="D44AC3A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32F43E2"/>
    <w:multiLevelType w:val="hybridMultilevel"/>
    <w:tmpl w:val="16D65894"/>
    <w:lvl w:ilvl="0" w:tplc="B290B4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7603AD"/>
    <w:multiLevelType w:val="multilevel"/>
    <w:tmpl w:val="75EC69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023789"/>
    <w:multiLevelType w:val="hybridMultilevel"/>
    <w:tmpl w:val="98B843B4"/>
    <w:lvl w:ilvl="0" w:tplc="1164892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269FA"/>
    <w:multiLevelType w:val="hybridMultilevel"/>
    <w:tmpl w:val="F026615E"/>
    <w:lvl w:ilvl="0" w:tplc="3AD2D43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1C24412"/>
    <w:multiLevelType w:val="hybridMultilevel"/>
    <w:tmpl w:val="C762A2C0"/>
    <w:lvl w:ilvl="0" w:tplc="89F4F4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481182"/>
    <w:multiLevelType w:val="hybridMultilevel"/>
    <w:tmpl w:val="8F509D5C"/>
    <w:lvl w:ilvl="0" w:tplc="38090015">
      <w:start w:val="1"/>
      <w:numFmt w:val="upperLetter"/>
      <w:lvlText w:val="%1."/>
      <w:lvlJc w:val="left"/>
      <w:pPr>
        <w:ind w:left="1508" w:hanging="360"/>
      </w:pPr>
    </w:lvl>
    <w:lvl w:ilvl="1" w:tplc="38090019" w:tentative="1">
      <w:start w:val="1"/>
      <w:numFmt w:val="lowerLetter"/>
      <w:lvlText w:val="%2."/>
      <w:lvlJc w:val="left"/>
      <w:pPr>
        <w:ind w:left="2228" w:hanging="360"/>
      </w:pPr>
    </w:lvl>
    <w:lvl w:ilvl="2" w:tplc="3809001B" w:tentative="1">
      <w:start w:val="1"/>
      <w:numFmt w:val="lowerRoman"/>
      <w:lvlText w:val="%3."/>
      <w:lvlJc w:val="right"/>
      <w:pPr>
        <w:ind w:left="2948" w:hanging="180"/>
      </w:pPr>
    </w:lvl>
    <w:lvl w:ilvl="3" w:tplc="3809000F" w:tentative="1">
      <w:start w:val="1"/>
      <w:numFmt w:val="decimal"/>
      <w:lvlText w:val="%4."/>
      <w:lvlJc w:val="left"/>
      <w:pPr>
        <w:ind w:left="3668" w:hanging="360"/>
      </w:pPr>
    </w:lvl>
    <w:lvl w:ilvl="4" w:tplc="38090019" w:tentative="1">
      <w:start w:val="1"/>
      <w:numFmt w:val="lowerLetter"/>
      <w:lvlText w:val="%5."/>
      <w:lvlJc w:val="left"/>
      <w:pPr>
        <w:ind w:left="4388" w:hanging="360"/>
      </w:pPr>
    </w:lvl>
    <w:lvl w:ilvl="5" w:tplc="3809001B" w:tentative="1">
      <w:start w:val="1"/>
      <w:numFmt w:val="lowerRoman"/>
      <w:lvlText w:val="%6."/>
      <w:lvlJc w:val="right"/>
      <w:pPr>
        <w:ind w:left="5108" w:hanging="180"/>
      </w:pPr>
    </w:lvl>
    <w:lvl w:ilvl="6" w:tplc="3809000F" w:tentative="1">
      <w:start w:val="1"/>
      <w:numFmt w:val="decimal"/>
      <w:lvlText w:val="%7."/>
      <w:lvlJc w:val="left"/>
      <w:pPr>
        <w:ind w:left="5828" w:hanging="360"/>
      </w:pPr>
    </w:lvl>
    <w:lvl w:ilvl="7" w:tplc="38090019" w:tentative="1">
      <w:start w:val="1"/>
      <w:numFmt w:val="lowerLetter"/>
      <w:lvlText w:val="%8."/>
      <w:lvlJc w:val="left"/>
      <w:pPr>
        <w:ind w:left="6548" w:hanging="360"/>
      </w:pPr>
    </w:lvl>
    <w:lvl w:ilvl="8" w:tplc="3809001B" w:tentative="1">
      <w:start w:val="1"/>
      <w:numFmt w:val="lowerRoman"/>
      <w:lvlText w:val="%9."/>
      <w:lvlJc w:val="right"/>
      <w:pPr>
        <w:ind w:left="7268" w:hanging="180"/>
      </w:pPr>
    </w:lvl>
  </w:abstractNum>
  <w:abstractNum w:abstractNumId="7">
    <w:nsid w:val="35413E5A"/>
    <w:multiLevelType w:val="hybridMultilevel"/>
    <w:tmpl w:val="BA1EA232"/>
    <w:lvl w:ilvl="0" w:tplc="1D965C5A">
      <w:start w:val="1"/>
      <w:numFmt w:val="upperLetter"/>
      <w:pStyle w:val="Heading2"/>
      <w:lvlText w:val="%1."/>
      <w:lvlJc w:val="left"/>
      <w:pPr>
        <w:ind w:left="788" w:hanging="360"/>
      </w:pPr>
    </w:lvl>
    <w:lvl w:ilvl="1" w:tplc="38090019" w:tentative="1">
      <w:start w:val="1"/>
      <w:numFmt w:val="lowerLetter"/>
      <w:lvlText w:val="%2."/>
      <w:lvlJc w:val="left"/>
      <w:pPr>
        <w:ind w:left="1508" w:hanging="360"/>
      </w:pPr>
    </w:lvl>
    <w:lvl w:ilvl="2" w:tplc="3809001B" w:tentative="1">
      <w:start w:val="1"/>
      <w:numFmt w:val="lowerRoman"/>
      <w:lvlText w:val="%3."/>
      <w:lvlJc w:val="right"/>
      <w:pPr>
        <w:ind w:left="2228" w:hanging="180"/>
      </w:pPr>
    </w:lvl>
    <w:lvl w:ilvl="3" w:tplc="3809000F" w:tentative="1">
      <w:start w:val="1"/>
      <w:numFmt w:val="decimal"/>
      <w:lvlText w:val="%4."/>
      <w:lvlJc w:val="left"/>
      <w:pPr>
        <w:ind w:left="2948" w:hanging="360"/>
      </w:pPr>
    </w:lvl>
    <w:lvl w:ilvl="4" w:tplc="38090019" w:tentative="1">
      <w:start w:val="1"/>
      <w:numFmt w:val="lowerLetter"/>
      <w:lvlText w:val="%5."/>
      <w:lvlJc w:val="left"/>
      <w:pPr>
        <w:ind w:left="3668" w:hanging="360"/>
      </w:pPr>
    </w:lvl>
    <w:lvl w:ilvl="5" w:tplc="3809001B" w:tentative="1">
      <w:start w:val="1"/>
      <w:numFmt w:val="lowerRoman"/>
      <w:lvlText w:val="%6."/>
      <w:lvlJc w:val="right"/>
      <w:pPr>
        <w:ind w:left="4388" w:hanging="180"/>
      </w:pPr>
    </w:lvl>
    <w:lvl w:ilvl="6" w:tplc="3809000F" w:tentative="1">
      <w:start w:val="1"/>
      <w:numFmt w:val="decimal"/>
      <w:lvlText w:val="%7."/>
      <w:lvlJc w:val="left"/>
      <w:pPr>
        <w:ind w:left="5108" w:hanging="360"/>
      </w:pPr>
    </w:lvl>
    <w:lvl w:ilvl="7" w:tplc="38090019" w:tentative="1">
      <w:start w:val="1"/>
      <w:numFmt w:val="lowerLetter"/>
      <w:lvlText w:val="%8."/>
      <w:lvlJc w:val="left"/>
      <w:pPr>
        <w:ind w:left="5828" w:hanging="360"/>
      </w:pPr>
    </w:lvl>
    <w:lvl w:ilvl="8" w:tplc="3809001B" w:tentative="1">
      <w:start w:val="1"/>
      <w:numFmt w:val="lowerRoman"/>
      <w:lvlText w:val="%9."/>
      <w:lvlJc w:val="right"/>
      <w:pPr>
        <w:ind w:left="6548" w:hanging="180"/>
      </w:pPr>
    </w:lvl>
  </w:abstractNum>
  <w:abstractNum w:abstractNumId="8">
    <w:nsid w:val="3D43703D"/>
    <w:multiLevelType w:val="hybridMultilevel"/>
    <w:tmpl w:val="295AA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A151B"/>
    <w:multiLevelType w:val="hybridMultilevel"/>
    <w:tmpl w:val="E9505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05803"/>
    <w:multiLevelType w:val="multilevel"/>
    <w:tmpl w:val="DB8C426E"/>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rPr>
        <w:b w:val="0"/>
        <w:i w:val="0"/>
        <w:sz w:val="24"/>
      </w:r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nsid w:val="59FF60B0"/>
    <w:multiLevelType w:val="hybridMultilevel"/>
    <w:tmpl w:val="50DC9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F54130"/>
    <w:multiLevelType w:val="hybridMultilevel"/>
    <w:tmpl w:val="8F344584"/>
    <w:lvl w:ilvl="0" w:tplc="5B3EF07E">
      <w:start w:val="1"/>
      <w:numFmt w:val="decimal"/>
      <w:lvlText w:val="[%1]"/>
      <w:lvlJc w:val="left"/>
      <w:pPr>
        <w:ind w:left="866" w:hanging="567"/>
      </w:pPr>
      <w:rPr>
        <w:rFonts w:ascii="Times New Roman" w:eastAsia="Times New Roman" w:hAnsi="Times New Roman" w:cs="Times New Roman" w:hint="default"/>
        <w:w w:val="99"/>
        <w:sz w:val="20"/>
        <w:szCs w:val="20"/>
      </w:rPr>
    </w:lvl>
    <w:lvl w:ilvl="1" w:tplc="D038B4E4">
      <w:numFmt w:val="bullet"/>
      <w:lvlText w:val="•"/>
      <w:lvlJc w:val="left"/>
      <w:pPr>
        <w:ind w:left="1730" w:hanging="567"/>
      </w:pPr>
      <w:rPr>
        <w:rFonts w:hint="default"/>
      </w:rPr>
    </w:lvl>
    <w:lvl w:ilvl="2" w:tplc="32843DE4">
      <w:numFmt w:val="bullet"/>
      <w:lvlText w:val="•"/>
      <w:lvlJc w:val="left"/>
      <w:pPr>
        <w:ind w:left="2601" w:hanging="567"/>
      </w:pPr>
      <w:rPr>
        <w:rFonts w:hint="default"/>
      </w:rPr>
    </w:lvl>
    <w:lvl w:ilvl="3" w:tplc="C06A4A2A">
      <w:numFmt w:val="bullet"/>
      <w:lvlText w:val="•"/>
      <w:lvlJc w:val="left"/>
      <w:pPr>
        <w:ind w:left="3471" w:hanging="567"/>
      </w:pPr>
      <w:rPr>
        <w:rFonts w:hint="default"/>
      </w:rPr>
    </w:lvl>
    <w:lvl w:ilvl="4" w:tplc="A3F43C7C">
      <w:numFmt w:val="bullet"/>
      <w:lvlText w:val="•"/>
      <w:lvlJc w:val="left"/>
      <w:pPr>
        <w:ind w:left="4342" w:hanging="567"/>
      </w:pPr>
      <w:rPr>
        <w:rFonts w:hint="default"/>
      </w:rPr>
    </w:lvl>
    <w:lvl w:ilvl="5" w:tplc="ADF0704A">
      <w:numFmt w:val="bullet"/>
      <w:lvlText w:val="•"/>
      <w:lvlJc w:val="left"/>
      <w:pPr>
        <w:ind w:left="5213" w:hanging="567"/>
      </w:pPr>
      <w:rPr>
        <w:rFonts w:hint="default"/>
      </w:rPr>
    </w:lvl>
    <w:lvl w:ilvl="6" w:tplc="401CBF28">
      <w:numFmt w:val="bullet"/>
      <w:lvlText w:val="•"/>
      <w:lvlJc w:val="left"/>
      <w:pPr>
        <w:ind w:left="6083" w:hanging="567"/>
      </w:pPr>
      <w:rPr>
        <w:rFonts w:hint="default"/>
      </w:rPr>
    </w:lvl>
    <w:lvl w:ilvl="7" w:tplc="08809060">
      <w:numFmt w:val="bullet"/>
      <w:lvlText w:val="•"/>
      <w:lvlJc w:val="left"/>
      <w:pPr>
        <w:ind w:left="6954" w:hanging="567"/>
      </w:pPr>
      <w:rPr>
        <w:rFonts w:hint="default"/>
      </w:rPr>
    </w:lvl>
    <w:lvl w:ilvl="8" w:tplc="5CBACE5A">
      <w:numFmt w:val="bullet"/>
      <w:lvlText w:val="•"/>
      <w:lvlJc w:val="left"/>
      <w:pPr>
        <w:ind w:left="7825" w:hanging="567"/>
      </w:pPr>
      <w:rPr>
        <w:rFonts w:hint="default"/>
      </w:rPr>
    </w:lvl>
  </w:abstractNum>
  <w:abstractNum w:abstractNumId="13">
    <w:nsid w:val="5E5E1316"/>
    <w:multiLevelType w:val="multilevel"/>
    <w:tmpl w:val="ED02E3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66284E"/>
    <w:multiLevelType w:val="multilevel"/>
    <w:tmpl w:val="F2D2EC28"/>
    <w:lvl w:ilvl="0">
      <w:start w:val="1"/>
      <w:numFmt w:val="upperRoman"/>
      <w:lvlText w:val="%1."/>
      <w:lvlJc w:val="right"/>
      <w:pPr>
        <w:ind w:left="649"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7DE75FE"/>
    <w:multiLevelType w:val="hybridMultilevel"/>
    <w:tmpl w:val="2E3AC8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FE51D7"/>
    <w:multiLevelType w:val="hybridMultilevel"/>
    <w:tmpl w:val="8F509D5C"/>
    <w:lvl w:ilvl="0" w:tplc="38090015">
      <w:start w:val="1"/>
      <w:numFmt w:val="upperLetter"/>
      <w:lvlText w:val="%1."/>
      <w:lvlJc w:val="left"/>
      <w:pPr>
        <w:ind w:left="1508" w:hanging="360"/>
      </w:pPr>
    </w:lvl>
    <w:lvl w:ilvl="1" w:tplc="38090019" w:tentative="1">
      <w:start w:val="1"/>
      <w:numFmt w:val="lowerLetter"/>
      <w:lvlText w:val="%2."/>
      <w:lvlJc w:val="left"/>
      <w:pPr>
        <w:ind w:left="2228" w:hanging="360"/>
      </w:pPr>
    </w:lvl>
    <w:lvl w:ilvl="2" w:tplc="3809001B" w:tentative="1">
      <w:start w:val="1"/>
      <w:numFmt w:val="lowerRoman"/>
      <w:lvlText w:val="%3."/>
      <w:lvlJc w:val="right"/>
      <w:pPr>
        <w:ind w:left="2948" w:hanging="180"/>
      </w:pPr>
    </w:lvl>
    <w:lvl w:ilvl="3" w:tplc="3809000F" w:tentative="1">
      <w:start w:val="1"/>
      <w:numFmt w:val="decimal"/>
      <w:lvlText w:val="%4."/>
      <w:lvlJc w:val="left"/>
      <w:pPr>
        <w:ind w:left="3668" w:hanging="360"/>
      </w:pPr>
    </w:lvl>
    <w:lvl w:ilvl="4" w:tplc="38090019" w:tentative="1">
      <w:start w:val="1"/>
      <w:numFmt w:val="lowerLetter"/>
      <w:lvlText w:val="%5."/>
      <w:lvlJc w:val="left"/>
      <w:pPr>
        <w:ind w:left="4388" w:hanging="360"/>
      </w:pPr>
    </w:lvl>
    <w:lvl w:ilvl="5" w:tplc="3809001B" w:tentative="1">
      <w:start w:val="1"/>
      <w:numFmt w:val="lowerRoman"/>
      <w:lvlText w:val="%6."/>
      <w:lvlJc w:val="right"/>
      <w:pPr>
        <w:ind w:left="5108" w:hanging="180"/>
      </w:pPr>
    </w:lvl>
    <w:lvl w:ilvl="6" w:tplc="3809000F" w:tentative="1">
      <w:start w:val="1"/>
      <w:numFmt w:val="decimal"/>
      <w:lvlText w:val="%7."/>
      <w:lvlJc w:val="left"/>
      <w:pPr>
        <w:ind w:left="5828" w:hanging="360"/>
      </w:pPr>
    </w:lvl>
    <w:lvl w:ilvl="7" w:tplc="38090019" w:tentative="1">
      <w:start w:val="1"/>
      <w:numFmt w:val="lowerLetter"/>
      <w:lvlText w:val="%8."/>
      <w:lvlJc w:val="left"/>
      <w:pPr>
        <w:ind w:left="6548" w:hanging="360"/>
      </w:pPr>
    </w:lvl>
    <w:lvl w:ilvl="8" w:tplc="3809001B" w:tentative="1">
      <w:start w:val="1"/>
      <w:numFmt w:val="lowerRoman"/>
      <w:lvlText w:val="%9."/>
      <w:lvlJc w:val="right"/>
      <w:pPr>
        <w:ind w:left="7268" w:hanging="180"/>
      </w:pPr>
    </w:lvl>
  </w:abstractNum>
  <w:abstractNum w:abstractNumId="17">
    <w:nsid w:val="6A865BA5"/>
    <w:multiLevelType w:val="hybridMultilevel"/>
    <w:tmpl w:val="EA30E190"/>
    <w:lvl w:ilvl="0" w:tplc="B402201C">
      <w:start w:val="1"/>
      <w:numFmt w:val="decimal"/>
      <w:lvlText w:val="%1."/>
      <w:lvlJc w:val="left"/>
      <w:pPr>
        <w:ind w:left="1020" w:hanging="360"/>
      </w:pPr>
      <w:rPr>
        <w:rFonts w:ascii="Times New Roman" w:eastAsia="Times New Roman" w:hAnsi="Times New Roman" w:cs="Times New Roman" w:hint="default"/>
        <w:spacing w:val="-10"/>
        <w:w w:val="99"/>
        <w:sz w:val="24"/>
        <w:szCs w:val="24"/>
      </w:rPr>
    </w:lvl>
    <w:lvl w:ilvl="1" w:tplc="10A85E12">
      <w:start w:val="1"/>
      <w:numFmt w:val="upperRoman"/>
      <w:lvlText w:val="%2."/>
      <w:lvlJc w:val="left"/>
      <w:pPr>
        <w:ind w:left="4124" w:hanging="178"/>
        <w:jc w:val="right"/>
      </w:pPr>
      <w:rPr>
        <w:rFonts w:ascii="Times New Roman" w:hAnsi="Times New Roman" w:cs="Times New Roman" w:hint="default"/>
        <w:b/>
        <w:bCs/>
        <w:spacing w:val="-1"/>
        <w:w w:val="99"/>
        <w:sz w:val="24"/>
        <w:szCs w:val="20"/>
      </w:rPr>
    </w:lvl>
    <w:lvl w:ilvl="2" w:tplc="764C9D48">
      <w:numFmt w:val="bullet"/>
      <w:lvlText w:val="•"/>
      <w:lvlJc w:val="left"/>
      <w:pPr>
        <w:ind w:left="4725" w:hanging="178"/>
      </w:pPr>
      <w:rPr>
        <w:rFonts w:hint="default"/>
      </w:rPr>
    </w:lvl>
    <w:lvl w:ilvl="3" w:tplc="3C4464F8">
      <w:numFmt w:val="bullet"/>
      <w:lvlText w:val="•"/>
      <w:lvlJc w:val="left"/>
      <w:pPr>
        <w:ind w:left="5330" w:hanging="178"/>
      </w:pPr>
      <w:rPr>
        <w:rFonts w:hint="default"/>
      </w:rPr>
    </w:lvl>
    <w:lvl w:ilvl="4" w:tplc="E124B6FA">
      <w:numFmt w:val="bullet"/>
      <w:lvlText w:val="•"/>
      <w:lvlJc w:val="left"/>
      <w:pPr>
        <w:ind w:left="5935" w:hanging="178"/>
      </w:pPr>
      <w:rPr>
        <w:rFonts w:hint="default"/>
      </w:rPr>
    </w:lvl>
    <w:lvl w:ilvl="5" w:tplc="4DAACAFC">
      <w:numFmt w:val="bullet"/>
      <w:lvlText w:val="•"/>
      <w:lvlJc w:val="left"/>
      <w:pPr>
        <w:ind w:left="6540" w:hanging="178"/>
      </w:pPr>
      <w:rPr>
        <w:rFonts w:hint="default"/>
      </w:rPr>
    </w:lvl>
    <w:lvl w:ilvl="6" w:tplc="9A0E9C32">
      <w:numFmt w:val="bullet"/>
      <w:lvlText w:val="•"/>
      <w:lvlJc w:val="left"/>
      <w:pPr>
        <w:ind w:left="7145" w:hanging="178"/>
      </w:pPr>
      <w:rPr>
        <w:rFonts w:hint="default"/>
      </w:rPr>
    </w:lvl>
    <w:lvl w:ilvl="7" w:tplc="D8502B1C">
      <w:numFmt w:val="bullet"/>
      <w:lvlText w:val="•"/>
      <w:lvlJc w:val="left"/>
      <w:pPr>
        <w:ind w:left="7750" w:hanging="178"/>
      </w:pPr>
      <w:rPr>
        <w:rFonts w:hint="default"/>
      </w:rPr>
    </w:lvl>
    <w:lvl w:ilvl="8" w:tplc="5AF01760">
      <w:numFmt w:val="bullet"/>
      <w:lvlText w:val="•"/>
      <w:lvlJc w:val="left"/>
      <w:pPr>
        <w:ind w:left="8356" w:hanging="178"/>
      </w:pPr>
      <w:rPr>
        <w:rFonts w:hint="default"/>
      </w:rPr>
    </w:lvl>
  </w:abstractNum>
  <w:abstractNum w:abstractNumId="18">
    <w:nsid w:val="6F5310DD"/>
    <w:multiLevelType w:val="multilevel"/>
    <w:tmpl w:val="47F4B6A8"/>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9">
    <w:nsid w:val="72562B8C"/>
    <w:multiLevelType w:val="hybridMultilevel"/>
    <w:tmpl w:val="8F2CF5B8"/>
    <w:lvl w:ilvl="0" w:tplc="0DE21166">
      <w:start w:val="3"/>
      <w:numFmt w:val="decimal"/>
      <w:lvlText w:val="4.%1."/>
      <w:lvlJc w:val="left"/>
      <w:pPr>
        <w:ind w:left="56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5E0699B"/>
    <w:multiLevelType w:val="hybridMultilevel"/>
    <w:tmpl w:val="4D2AA52C"/>
    <w:lvl w:ilvl="0" w:tplc="22C401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6CA7D7F"/>
    <w:multiLevelType w:val="hybridMultilevel"/>
    <w:tmpl w:val="99EA2758"/>
    <w:lvl w:ilvl="0" w:tplc="21D8DF9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22137"/>
    <w:multiLevelType w:val="multilevel"/>
    <w:tmpl w:val="D532569A"/>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num w:numId="1">
    <w:abstractNumId w:val="14"/>
  </w:num>
  <w:num w:numId="2">
    <w:abstractNumId w:val="2"/>
  </w:num>
  <w:num w:numId="3">
    <w:abstractNumId w:val="18"/>
  </w:num>
  <w:num w:numId="4">
    <w:abstractNumId w:val="22"/>
  </w:num>
  <w:num w:numId="5">
    <w:abstractNumId w:val="8"/>
  </w:num>
  <w:num w:numId="6">
    <w:abstractNumId w:val="0"/>
  </w:num>
  <w:num w:numId="7">
    <w:abstractNumId w:val="10"/>
  </w:num>
  <w:num w:numId="8">
    <w:abstractNumId w:val="13"/>
  </w:num>
  <w:num w:numId="9">
    <w:abstractNumId w:val="7"/>
  </w:num>
  <w:num w:numId="10">
    <w:abstractNumId w:val="16"/>
  </w:num>
  <w:num w:numId="11">
    <w:abstractNumId w:val="6"/>
  </w:num>
  <w:num w:numId="12">
    <w:abstractNumId w:val="12"/>
  </w:num>
  <w:num w:numId="13">
    <w:abstractNumId w:val="17"/>
  </w:num>
  <w:num w:numId="14">
    <w:abstractNumId w:val="9"/>
  </w:num>
  <w:num w:numId="15">
    <w:abstractNumId w:val="15"/>
  </w:num>
  <w:num w:numId="16">
    <w:abstractNumId w:val="19"/>
  </w:num>
  <w:num w:numId="17">
    <w:abstractNumId w:val="1"/>
  </w:num>
  <w:num w:numId="18">
    <w:abstractNumId w:val="3"/>
  </w:num>
  <w:num w:numId="19">
    <w:abstractNumId w:val="5"/>
  </w:num>
  <w:num w:numId="20">
    <w:abstractNumId w:val="20"/>
  </w:num>
  <w:num w:numId="21">
    <w:abstractNumId w:val="4"/>
  </w:num>
  <w:num w:numId="22">
    <w:abstractNumId w:val="21"/>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9E"/>
    <w:rsid w:val="0008769E"/>
    <w:rsid w:val="00110D26"/>
    <w:rsid w:val="0013502C"/>
    <w:rsid w:val="00171FA8"/>
    <w:rsid w:val="001D5DEC"/>
    <w:rsid w:val="00221647"/>
    <w:rsid w:val="002C26E3"/>
    <w:rsid w:val="003A69F6"/>
    <w:rsid w:val="003E5462"/>
    <w:rsid w:val="00486DAD"/>
    <w:rsid w:val="00491711"/>
    <w:rsid w:val="00541810"/>
    <w:rsid w:val="00586B10"/>
    <w:rsid w:val="00652340"/>
    <w:rsid w:val="006A0EED"/>
    <w:rsid w:val="00722413"/>
    <w:rsid w:val="00762016"/>
    <w:rsid w:val="007C568C"/>
    <w:rsid w:val="0087275A"/>
    <w:rsid w:val="00947706"/>
    <w:rsid w:val="00A02CA2"/>
    <w:rsid w:val="00A177A5"/>
    <w:rsid w:val="00A21905"/>
    <w:rsid w:val="00AE71FE"/>
    <w:rsid w:val="00C168DC"/>
    <w:rsid w:val="00C45F7B"/>
    <w:rsid w:val="00C66277"/>
    <w:rsid w:val="00C9603F"/>
    <w:rsid w:val="00CB6F3D"/>
    <w:rsid w:val="00CE0A6A"/>
    <w:rsid w:val="00D4716D"/>
    <w:rsid w:val="00D9179E"/>
    <w:rsid w:val="00E22796"/>
    <w:rsid w:val="00E616F8"/>
    <w:rsid w:val="00F13EF5"/>
    <w:rsid w:val="00FA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09FF"/>
  <w15:docId w15:val="{46E24AE4-BBBB-4BC8-8077-D8F12821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Heading1">
    <w:name w:val="heading 1"/>
    <w:basedOn w:val="Normal"/>
    <w:next w:val="Normal"/>
    <w:autoRedefine/>
    <w:uiPriority w:val="9"/>
    <w:qFormat/>
    <w:rsid w:val="00C45F7B"/>
    <w:pPr>
      <w:keepNext/>
      <w:spacing w:before="288" w:after="144"/>
      <w:ind w:left="289"/>
      <w:jc w:val="center"/>
      <w:outlineLvl w:val="0"/>
    </w:pPr>
    <w:rPr>
      <w:b/>
      <w:smallCaps/>
      <w:szCs w:val="20"/>
    </w:rPr>
  </w:style>
  <w:style w:type="paragraph" w:styleId="Heading2">
    <w:name w:val="heading 2"/>
    <w:basedOn w:val="Normal"/>
    <w:next w:val="Normal"/>
    <w:uiPriority w:val="9"/>
    <w:unhideWhenUsed/>
    <w:qFormat/>
    <w:rsid w:val="00C45F7B"/>
    <w:pPr>
      <w:keepNext/>
      <w:numPr>
        <w:numId w:val="9"/>
      </w:numPr>
      <w:ind w:left="425" w:hanging="357"/>
      <w:jc w:val="both"/>
      <w:outlineLvl w:val="1"/>
    </w:pPr>
    <w:rPr>
      <w:b/>
      <w:sz w:val="20"/>
      <w:szCs w:val="20"/>
    </w:rPr>
  </w:style>
  <w:style w:type="paragraph" w:styleId="Heading3">
    <w:name w:val="heading 3"/>
    <w:basedOn w:val="Normal"/>
    <w:next w:val="Normal"/>
    <w:uiPriority w:val="9"/>
    <w:semiHidden/>
    <w:unhideWhenUsed/>
    <w:qFormat/>
    <w:pPr>
      <w:keepNext/>
      <w:numPr>
        <w:ilvl w:val="2"/>
        <w:numId w:val="1"/>
      </w:numPr>
      <w:ind w:firstLine="851"/>
      <w:jc w:val="both"/>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qFormat/>
    <w:pPr>
      <w:ind w:firstLine="288"/>
    </w:pPr>
  </w:style>
  <w:style w:type="paragraph" w:customStyle="1" w:styleId="BodyAbstract">
    <w:name w:val="Body Abstract"/>
    <w:basedOn w:val="Heading1"/>
    <w:p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aliases w:val="Body of text,List Paragraph1"/>
    <w:basedOn w:val="Normal"/>
    <w:link w:val="ListParagraphChar"/>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paragraph" w:customStyle="1" w:styleId="Els-NoIndent">
    <w:name w:val="Els-NoIndent"/>
    <w:basedOn w:val="Normal"/>
    <w:qFormat/>
    <w:rsid w:val="0087275A"/>
    <w:pPr>
      <w:suppressAutoHyphens w:val="0"/>
      <w:spacing w:line="230" w:lineRule="exact"/>
      <w:jc w:val="both"/>
    </w:pPr>
    <w:rPr>
      <w:rFonts w:eastAsia="SimSun"/>
      <w:sz w:val="16"/>
      <w:szCs w:val="20"/>
      <w:lang w:val="en-US" w:eastAsia="en-US"/>
    </w:rPr>
  </w:style>
  <w:style w:type="character" w:customStyle="1" w:styleId="ListParagraphChar">
    <w:name w:val="List Paragraph Char"/>
    <w:aliases w:val="Body of text Char,List Paragraph1 Char"/>
    <w:basedOn w:val="DefaultParagraphFont"/>
    <w:link w:val="ListParagraph"/>
    <w:uiPriority w:val="34"/>
    <w:locked/>
    <w:rsid w:val="0087275A"/>
    <w:rPr>
      <w:lang w:eastAsia="zh-CN"/>
    </w:rPr>
  </w:style>
  <w:style w:type="paragraph" w:customStyle="1" w:styleId="Els-1storder-head">
    <w:name w:val="Els-1storder-head"/>
    <w:next w:val="Els-body-text"/>
    <w:rsid w:val="0087275A"/>
    <w:pPr>
      <w:keepNext/>
      <w:numPr>
        <w:numId w:val="7"/>
      </w:numPr>
      <w:pBdr>
        <w:top w:val="single" w:sz="18" w:space="1" w:color="auto"/>
      </w:pBdr>
      <w:suppressAutoHyphens/>
      <w:spacing w:before="230" w:after="230" w:line="230" w:lineRule="exact"/>
    </w:pPr>
    <w:rPr>
      <w:rFonts w:eastAsia="SimSun"/>
      <w:b/>
      <w:sz w:val="19"/>
      <w:szCs w:val="20"/>
      <w:lang w:val="en-US"/>
    </w:rPr>
  </w:style>
  <w:style w:type="paragraph" w:customStyle="1" w:styleId="Els-2ndorder-head">
    <w:name w:val="Els-2ndorder-head"/>
    <w:next w:val="Els-body-text"/>
    <w:rsid w:val="0087275A"/>
    <w:pPr>
      <w:keepNext/>
      <w:numPr>
        <w:ilvl w:val="1"/>
        <w:numId w:val="7"/>
      </w:numPr>
      <w:suppressAutoHyphens/>
      <w:spacing w:before="230" w:after="230" w:line="230" w:lineRule="exact"/>
    </w:pPr>
    <w:rPr>
      <w:rFonts w:eastAsia="SimSun"/>
      <w:b/>
      <w:i/>
      <w:sz w:val="17"/>
      <w:szCs w:val="20"/>
      <w:lang w:val="en-US"/>
    </w:rPr>
  </w:style>
  <w:style w:type="paragraph" w:customStyle="1" w:styleId="Els-3rdorder-head">
    <w:name w:val="Els-3rdorder-head"/>
    <w:next w:val="Els-body-text"/>
    <w:rsid w:val="0087275A"/>
    <w:pPr>
      <w:keepNext/>
      <w:numPr>
        <w:ilvl w:val="2"/>
        <w:numId w:val="7"/>
      </w:numPr>
      <w:suppressAutoHyphens/>
      <w:spacing w:before="240" w:line="240" w:lineRule="exact"/>
    </w:pPr>
    <w:rPr>
      <w:rFonts w:eastAsia="SimSun"/>
      <w:i/>
      <w:sz w:val="20"/>
      <w:szCs w:val="20"/>
      <w:lang w:val="en-US"/>
    </w:rPr>
  </w:style>
  <w:style w:type="paragraph" w:customStyle="1" w:styleId="Els-4thorder-head">
    <w:name w:val="Els-4thorder-head"/>
    <w:next w:val="Els-body-text"/>
    <w:rsid w:val="0087275A"/>
    <w:pPr>
      <w:keepNext/>
      <w:numPr>
        <w:ilvl w:val="3"/>
        <w:numId w:val="7"/>
      </w:numPr>
      <w:suppressAutoHyphens/>
      <w:spacing w:before="240" w:line="240" w:lineRule="exact"/>
    </w:pPr>
    <w:rPr>
      <w:rFonts w:eastAsia="SimSun"/>
      <w:i/>
      <w:sz w:val="20"/>
      <w:szCs w:val="20"/>
      <w:lang w:val="en-US"/>
    </w:rPr>
  </w:style>
  <w:style w:type="paragraph" w:customStyle="1" w:styleId="Els-body-text">
    <w:name w:val="Els-body-text"/>
    <w:rsid w:val="0087275A"/>
    <w:pPr>
      <w:spacing w:line="230" w:lineRule="exact"/>
      <w:ind w:firstLine="238"/>
      <w:jc w:val="both"/>
    </w:pPr>
    <w:rPr>
      <w:rFonts w:eastAsia="SimSun"/>
      <w:sz w:val="16"/>
      <w:szCs w:val="20"/>
      <w:lang w:val="en-US"/>
    </w:rPr>
  </w:style>
  <w:style w:type="table" w:styleId="TableGrid">
    <w:name w:val="Table Grid"/>
    <w:basedOn w:val="TableNormal"/>
    <w:uiPriority w:val="39"/>
    <w:rsid w:val="0087275A"/>
    <w:rPr>
      <w:rFonts w:eastAsia="SimSu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947706"/>
  </w:style>
  <w:style w:type="paragraph" w:customStyle="1" w:styleId="Default">
    <w:name w:val="Default"/>
    <w:rsid w:val="00C45F7B"/>
    <w:pPr>
      <w:autoSpaceDE w:val="0"/>
      <w:autoSpaceDN w:val="0"/>
      <w:adjustRightInd w:val="0"/>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62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xbzmiFPiTbTcF7UJq9zmAAGtQw==">AMUW2mWnFdB0y1UpOmzRRoEe2yBwtv8yxYDeF333TgX2kaxGGsSkWeYSUKmNWjNXon7OVfeFCV4rGgv3oKWVGh8xeUBwym+KvdXRgh7aTO+zAaZtqzcPlm8mM5YIpQLWOMWXIbyE77FO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2773A1-A274-4064-9857-3653800A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4732</Words>
  <Characters>26975</Characters>
  <Application>Microsoft Office Word</Application>
  <DocSecurity>0</DocSecurity>
  <Lines>224</Lines>
  <Paragraphs>63</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Abstract. Security is needed in all places, especially in an institution where t</vt:lpstr>
      <vt:lpstr>        keyword : Arduino mini; Internet of things; NodemCU; RFID; Smart labolatory</vt:lpstr>
      <vt:lpstr>        </vt:lpstr>
      <vt:lpstr>I. PENDAHULUAN</vt:lpstr>
      <vt:lpstr>    NodeMCU</vt:lpstr>
      <vt:lpstr>    NodeMCU adalah sebuah platform IoT yang bersifat opensource. Terdiri dari perang</vt:lpstr>
      <vt:lpstr>    /</vt:lpstr>
      <vt:lpstr>    Gambar 1. Mapping NodeMCU</vt:lpstr>
      <vt:lpstr>    Arduino Nano</vt:lpstr>
      <vt:lpstr>    Arduino Nano merupakan pengembangan mikrokontroler dengan ukuran kecil yang leng</vt:lpstr>
      <vt:lpstr>    </vt:lpstr>
      <vt:lpstr>    RFID  (Radio Frequency Identification)</vt:lpstr>
      <vt:lpstr>    Modul Relay</vt:lpstr>
      <vt:lpstr>    Selenoid Lock Door Elektrik</vt:lpstr>
      <vt:lpstr>    Aplikasi Blynk</vt:lpstr>
      <vt:lpstr>    Perancangan software</vt:lpstr>
      <vt:lpstr>    Perancangan Hardware</vt:lpstr>
      <vt:lpstr>    NodeMCU</vt:lpstr>
      <vt:lpstr>    Arduino Nano</vt:lpstr>
      <vt:lpstr>II. METODE</vt:lpstr>
      <vt:lpstr>III. HASIL DAN PEMBAHASAN</vt:lpstr>
      <vt:lpstr>    A. Pengujian RFID</vt:lpstr>
      <vt:lpstr>    B. Pengujian Respon Kontrol</vt:lpstr>
      <vt:lpstr>    C. Analisa Hasil Pengujian </vt:lpstr>
      <vt:lpstr>IV. Kesimpulan </vt:lpstr>
    </vt:vector>
  </TitlesOfParts>
  <Company/>
  <LinksUpToDate>false</LinksUpToDate>
  <CharactersWithSpaces>31644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ACER</cp:lastModifiedBy>
  <cp:revision>2</cp:revision>
  <dcterms:created xsi:type="dcterms:W3CDTF">2021-06-11T05:04:00Z</dcterms:created>
  <dcterms:modified xsi:type="dcterms:W3CDTF">2021-06-11T05:04:00Z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