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2AC8" w:rsidRDefault="00012AC8" w:rsidP="00BC133B">
      <w:pPr>
        <w:pStyle w:val="StyleTitle"/>
        <w:rPr>
          <w:sz w:val="28"/>
          <w:szCs w:val="28"/>
        </w:rPr>
      </w:pPr>
      <w:r w:rsidRPr="00012AC8">
        <w:rPr>
          <w:sz w:val="28"/>
          <w:szCs w:val="28"/>
        </w:rPr>
        <w:t>Prototype of Making Semi Automatic Tof</w:t>
      </w:r>
      <w:bookmarkStart w:id="0" w:name="_GoBack"/>
      <w:bookmarkEnd w:id="0"/>
      <w:r w:rsidRPr="00012AC8">
        <w:rPr>
          <w:sz w:val="28"/>
          <w:szCs w:val="28"/>
        </w:rPr>
        <w:t>u Nigarin Using Atmega16 (Tofu Without Waste)</w:t>
      </w:r>
    </w:p>
    <w:p w:rsidR="00012AC8" w:rsidRDefault="00012AC8" w:rsidP="00BC133B">
      <w:pPr>
        <w:pStyle w:val="StyleTitle"/>
        <w:rPr>
          <w:sz w:val="28"/>
          <w:szCs w:val="28"/>
        </w:rPr>
      </w:pPr>
    </w:p>
    <w:p w:rsidR="0067458E" w:rsidRPr="002B0956" w:rsidRDefault="002B0956" w:rsidP="00BC133B">
      <w:pPr>
        <w:pStyle w:val="StyleTitle"/>
        <w:rPr>
          <w:sz w:val="28"/>
          <w:szCs w:val="28"/>
        </w:rPr>
      </w:pPr>
      <w:r>
        <w:rPr>
          <w:sz w:val="28"/>
          <w:szCs w:val="28"/>
        </w:rPr>
        <w:t>P</w:t>
      </w:r>
      <w:r w:rsidR="00286A2E">
        <w:rPr>
          <w:sz w:val="28"/>
          <w:szCs w:val="28"/>
        </w:rPr>
        <w:t>rototype Pembuatan Tahu Nigarin Semi Otomatis Menggunakan Atmega16 (Tahu Tanpa Limbah)</w:t>
      </w:r>
    </w:p>
    <w:p w:rsidR="00953F53" w:rsidRDefault="00953F53" w:rsidP="00BC133B">
      <w:pPr>
        <w:rPr>
          <w:sz w:val="20"/>
          <w:szCs w:val="20"/>
        </w:rPr>
      </w:pPr>
    </w:p>
    <w:p w:rsidR="00DB3F2D" w:rsidRPr="00B0149A" w:rsidRDefault="00286A2E" w:rsidP="00DB3F2D">
      <w:pPr>
        <w:ind w:firstLine="227"/>
        <w:jc w:val="center"/>
        <w:rPr>
          <w:lang w:val="en-US"/>
        </w:rPr>
      </w:pPr>
      <w:r>
        <w:rPr>
          <w:rFonts w:eastAsia="Times"/>
        </w:rPr>
        <w:t xml:space="preserve"> </w:t>
      </w:r>
      <w:r w:rsidR="00A65806">
        <w:rPr>
          <w:rFonts w:eastAsia="Times"/>
        </w:rPr>
        <w:t>1</w:t>
      </w:r>
      <w:r w:rsidR="00A65806" w:rsidRPr="00A65806">
        <w:rPr>
          <w:rFonts w:eastAsia="Times"/>
          <w:vertAlign w:val="superscript"/>
        </w:rPr>
        <w:t>st</w:t>
      </w:r>
      <w:r w:rsidR="00A65806">
        <w:rPr>
          <w:rFonts w:eastAsia="Times"/>
        </w:rPr>
        <w:t xml:space="preserve"> </w:t>
      </w:r>
      <w:proofErr w:type="spellStart"/>
      <w:r>
        <w:rPr>
          <w:rFonts w:eastAsia="Times"/>
          <w:lang w:val="en-US"/>
        </w:rPr>
        <w:t>Haryanto</w:t>
      </w:r>
      <w:proofErr w:type="spellEnd"/>
      <w:r w:rsidR="00BC133B" w:rsidRPr="0042530D">
        <w:rPr>
          <w:rFonts w:eastAsia="Times"/>
        </w:rPr>
        <w:t>,</w:t>
      </w:r>
      <w:r w:rsidR="00A65806">
        <w:rPr>
          <w:rFonts w:eastAsia="Times"/>
        </w:rPr>
        <w:t xml:space="preserve"> 2</w:t>
      </w:r>
      <w:r w:rsidR="00A65806" w:rsidRPr="00A65806">
        <w:rPr>
          <w:rFonts w:eastAsia="Times"/>
          <w:vertAlign w:val="superscript"/>
        </w:rPr>
        <w:t>nd</w:t>
      </w:r>
      <w:r w:rsidR="00BC133B" w:rsidRPr="0042530D">
        <w:rPr>
          <w:rFonts w:eastAsia="Times"/>
        </w:rPr>
        <w:t xml:space="preserve"> </w:t>
      </w:r>
      <w:proofErr w:type="spellStart"/>
      <w:r>
        <w:rPr>
          <w:rFonts w:eastAsia="Times"/>
          <w:lang w:val="en-US"/>
        </w:rPr>
        <w:t>Kunto</w:t>
      </w:r>
      <w:proofErr w:type="spellEnd"/>
      <w:r>
        <w:rPr>
          <w:rFonts w:eastAsia="Times"/>
          <w:lang w:val="en-US"/>
        </w:rPr>
        <w:t xml:space="preserve"> </w:t>
      </w:r>
      <w:proofErr w:type="spellStart"/>
      <w:r>
        <w:rPr>
          <w:rFonts w:eastAsia="Times"/>
          <w:lang w:val="en-US"/>
        </w:rPr>
        <w:t>Aji</w:t>
      </w:r>
      <w:proofErr w:type="spellEnd"/>
      <w:r>
        <w:rPr>
          <w:rFonts w:eastAsia="Times"/>
          <w:lang w:val="en-US"/>
        </w:rPr>
        <w:t xml:space="preserve"> </w:t>
      </w:r>
      <w:proofErr w:type="spellStart"/>
      <w:r>
        <w:rPr>
          <w:rFonts w:eastAsia="Times"/>
          <w:lang w:val="en-US"/>
        </w:rPr>
        <w:t>Wibisono</w:t>
      </w:r>
      <w:proofErr w:type="spellEnd"/>
      <w:r w:rsidR="00A65806">
        <w:rPr>
          <w:rFonts w:eastAsia="Times"/>
        </w:rPr>
        <w:t>,</w:t>
      </w:r>
      <w:r w:rsidR="00B0149A" w:rsidRPr="00B0149A">
        <w:rPr>
          <w:rFonts w:eastAsia="Times"/>
          <w:lang w:val="en-US"/>
        </w:rPr>
        <w:t xml:space="preserve"> </w:t>
      </w:r>
      <w:r w:rsidR="00A65806">
        <w:rPr>
          <w:rFonts w:eastAsia="Times"/>
        </w:rPr>
        <w:t>3</w:t>
      </w:r>
      <w:r w:rsidR="00A65806" w:rsidRPr="00A65806">
        <w:rPr>
          <w:rFonts w:eastAsia="Times"/>
          <w:vertAlign w:val="superscript"/>
        </w:rPr>
        <w:t>nd</w:t>
      </w:r>
      <w:r w:rsidR="00A65806">
        <w:rPr>
          <w:rFonts w:eastAsia="Times"/>
        </w:rPr>
        <w:t xml:space="preserve"> </w:t>
      </w:r>
      <w:r w:rsidR="00A65806" w:rsidRPr="00A65806">
        <w:rPr>
          <w:rFonts w:eastAsia="Times"/>
          <w:lang w:val="en-US"/>
        </w:rPr>
        <w:t xml:space="preserve">Dian </w:t>
      </w:r>
      <w:proofErr w:type="spellStart"/>
      <w:r w:rsidR="00A65806" w:rsidRPr="00A65806">
        <w:rPr>
          <w:rFonts w:eastAsia="Times"/>
          <w:lang w:val="en-US"/>
        </w:rPr>
        <w:t>Neipa</w:t>
      </w:r>
      <w:proofErr w:type="spellEnd"/>
      <w:r w:rsidR="00A65806" w:rsidRPr="00A65806">
        <w:rPr>
          <w:rFonts w:eastAsia="Times"/>
          <w:lang w:val="en-US"/>
        </w:rPr>
        <w:t xml:space="preserve"> </w:t>
      </w:r>
      <w:proofErr w:type="spellStart"/>
      <w:r w:rsidR="00A65806" w:rsidRPr="00A65806">
        <w:rPr>
          <w:rFonts w:eastAsia="Times"/>
          <w:lang w:val="en-US"/>
        </w:rPr>
        <w:t>Purnamasari</w:t>
      </w:r>
      <w:proofErr w:type="spellEnd"/>
      <w:r w:rsidR="00A65806" w:rsidRPr="00A65806">
        <w:rPr>
          <w:rFonts w:eastAsia="Times"/>
          <w:lang w:val="en-US"/>
        </w:rPr>
        <w:t>,</w:t>
      </w:r>
      <w:r w:rsidR="00A65806">
        <w:rPr>
          <w:rFonts w:eastAsia="Times"/>
        </w:rPr>
        <w:t xml:space="preserve"> 4</w:t>
      </w:r>
      <w:r w:rsidR="00A65806" w:rsidRPr="00A65806">
        <w:rPr>
          <w:rFonts w:eastAsia="Times"/>
          <w:vertAlign w:val="superscript"/>
        </w:rPr>
        <w:t>nd</w:t>
      </w:r>
      <w:proofErr w:type="spellStart"/>
      <w:r w:rsidR="00B0149A">
        <w:rPr>
          <w:rFonts w:eastAsia="Times"/>
          <w:lang w:val="en-US"/>
        </w:rPr>
        <w:t>Adi</w:t>
      </w:r>
      <w:proofErr w:type="spellEnd"/>
      <w:r w:rsidR="00B0149A">
        <w:rPr>
          <w:rFonts w:eastAsia="Times"/>
          <w:lang w:val="en-US"/>
        </w:rPr>
        <w:t xml:space="preserve"> </w:t>
      </w:r>
      <w:proofErr w:type="spellStart"/>
      <w:r w:rsidR="00B0149A">
        <w:rPr>
          <w:rFonts w:eastAsia="Times"/>
          <w:lang w:val="en-US"/>
        </w:rPr>
        <w:t>Irawan</w:t>
      </w:r>
      <w:proofErr w:type="spellEnd"/>
    </w:p>
    <w:p w:rsidR="00BC133B" w:rsidRPr="00A65806" w:rsidRDefault="00DB3F2D" w:rsidP="00DB3F2D">
      <w:pPr>
        <w:ind w:firstLine="227"/>
        <w:jc w:val="center"/>
        <w:rPr>
          <w:lang w:val="en-US"/>
        </w:rPr>
      </w:pPr>
      <w:r w:rsidRPr="00A65806">
        <w:rPr>
          <w:rFonts w:eastAsia="Times"/>
          <w:sz w:val="18"/>
          <w:szCs w:val="18"/>
        </w:rPr>
        <w:t xml:space="preserve">{ </w:t>
      </w:r>
      <w:r w:rsidR="00F32C7D" w:rsidRPr="00A65806">
        <w:fldChar w:fldCharType="begin"/>
      </w:r>
      <w:r w:rsidR="00F32C7D" w:rsidRPr="00A65806">
        <w:instrText xml:space="preserve"> HYPERLINK "mailto:haryanto@trunojoyo.ac.id1" </w:instrText>
      </w:r>
      <w:r w:rsidR="00F32C7D" w:rsidRPr="00A65806">
        <w:fldChar w:fldCharType="separate"/>
      </w:r>
      <w:r w:rsidR="00B0149A" w:rsidRPr="00A65806">
        <w:rPr>
          <w:rStyle w:val="Hyperlink"/>
          <w:rFonts w:eastAsia="Times"/>
          <w:color w:val="auto"/>
          <w:sz w:val="18"/>
          <w:szCs w:val="18"/>
          <w:u w:val="none"/>
          <w:lang w:val="en-US"/>
        </w:rPr>
        <w:t>haryanto@trunojoyo.ac.id</w:t>
      </w:r>
      <w:r w:rsidR="00B0149A" w:rsidRPr="00A65806">
        <w:rPr>
          <w:rStyle w:val="Hyperlink"/>
          <w:rFonts w:eastAsia="Times"/>
          <w:color w:val="auto"/>
          <w:sz w:val="18"/>
          <w:szCs w:val="18"/>
          <w:u w:val="none"/>
          <w:vertAlign w:val="superscript"/>
          <w:lang w:val="en-US"/>
        </w:rPr>
        <w:t>1</w:t>
      </w:r>
      <w:r w:rsidR="00F32C7D" w:rsidRPr="00A65806">
        <w:rPr>
          <w:rStyle w:val="Hyperlink"/>
          <w:rFonts w:eastAsia="Times"/>
          <w:color w:val="auto"/>
          <w:sz w:val="18"/>
          <w:szCs w:val="18"/>
          <w:u w:val="none"/>
          <w:vertAlign w:val="superscript"/>
          <w:lang w:val="en-US"/>
        </w:rPr>
        <w:fldChar w:fldCharType="end"/>
      </w:r>
      <w:r w:rsidRPr="00A65806">
        <w:rPr>
          <w:rFonts w:eastAsia="Times"/>
          <w:sz w:val="18"/>
          <w:szCs w:val="18"/>
          <w:lang w:val="en-US"/>
        </w:rPr>
        <w:t>,</w:t>
      </w:r>
      <w:r w:rsidR="00B0149A" w:rsidRPr="00A65806">
        <w:rPr>
          <w:rFonts w:eastAsia="Times"/>
          <w:sz w:val="18"/>
          <w:szCs w:val="18"/>
          <w:lang w:val="en-US"/>
        </w:rPr>
        <w:t xml:space="preserve"> </w:t>
      </w:r>
      <w:hyperlink r:id="rId8" w:history="1">
        <w:r w:rsidR="00B0149A" w:rsidRPr="00A65806">
          <w:rPr>
            <w:rStyle w:val="Hyperlink"/>
            <w:rFonts w:eastAsia="Times"/>
            <w:color w:val="auto"/>
            <w:sz w:val="18"/>
            <w:szCs w:val="18"/>
            <w:u w:val="none"/>
            <w:lang w:val="en-US"/>
          </w:rPr>
          <w:t>kuntoajiw@trunojoyo.ac.id</w:t>
        </w:r>
        <w:r w:rsidR="00B0149A" w:rsidRPr="00A65806">
          <w:rPr>
            <w:rStyle w:val="Hyperlink"/>
            <w:rFonts w:eastAsia="Times"/>
            <w:color w:val="auto"/>
            <w:sz w:val="18"/>
            <w:szCs w:val="18"/>
            <w:u w:val="none"/>
            <w:vertAlign w:val="superscript"/>
            <w:lang w:val="en-US"/>
          </w:rPr>
          <w:t>2</w:t>
        </w:r>
      </w:hyperlink>
      <w:r w:rsidR="00B0149A" w:rsidRPr="00A65806">
        <w:rPr>
          <w:rFonts w:eastAsia="Times"/>
          <w:sz w:val="18"/>
          <w:szCs w:val="18"/>
          <w:vertAlign w:val="superscript"/>
          <w:lang w:val="en-US"/>
        </w:rPr>
        <w:t xml:space="preserve"> </w:t>
      </w:r>
      <w:r w:rsidR="00B0149A" w:rsidRPr="00A65806">
        <w:rPr>
          <w:rFonts w:eastAsia="Times"/>
          <w:sz w:val="18"/>
          <w:szCs w:val="18"/>
          <w:lang w:val="en-US"/>
        </w:rPr>
        <w:t xml:space="preserve">, </w:t>
      </w:r>
      <w:hyperlink r:id="rId9" w:history="1">
        <w:r w:rsidR="00A65806" w:rsidRPr="00A65806">
          <w:rPr>
            <w:rStyle w:val="Hyperlink"/>
            <w:rFonts w:eastAsia="Times"/>
            <w:color w:val="auto"/>
            <w:sz w:val="18"/>
            <w:szCs w:val="18"/>
            <w:u w:val="none"/>
            <w:lang w:val="en-US"/>
          </w:rPr>
          <w:t>dian.neipa@trunojoyo.ac.id</w:t>
        </w:r>
      </w:hyperlink>
      <w:r w:rsidR="00B0149A" w:rsidRPr="00A65806">
        <w:rPr>
          <w:rFonts w:eastAsia="Times"/>
          <w:sz w:val="18"/>
          <w:szCs w:val="18"/>
          <w:vertAlign w:val="superscript"/>
          <w:lang w:val="en-US"/>
        </w:rPr>
        <w:t>3</w:t>
      </w:r>
      <w:r w:rsidR="00B0149A" w:rsidRPr="00A65806">
        <w:rPr>
          <w:rFonts w:eastAsia="Times"/>
          <w:sz w:val="18"/>
          <w:szCs w:val="18"/>
          <w:lang w:val="en-US"/>
        </w:rPr>
        <w:t xml:space="preserve">, </w:t>
      </w:r>
      <w:hyperlink r:id="rId10" w:history="1">
        <w:r w:rsidR="00B0149A" w:rsidRPr="00A65806">
          <w:rPr>
            <w:rStyle w:val="Hyperlink"/>
            <w:rFonts w:eastAsia="Times"/>
            <w:color w:val="auto"/>
            <w:sz w:val="18"/>
            <w:szCs w:val="18"/>
            <w:u w:val="none"/>
            <w:lang w:val="en-US"/>
          </w:rPr>
          <w:t>adycicik@gmail.com</w:t>
        </w:r>
        <w:r w:rsidR="00B0149A" w:rsidRPr="00A65806">
          <w:rPr>
            <w:rStyle w:val="Hyperlink"/>
            <w:rFonts w:eastAsia="Times"/>
            <w:color w:val="auto"/>
            <w:sz w:val="18"/>
            <w:szCs w:val="18"/>
            <w:u w:val="none"/>
            <w:vertAlign w:val="superscript"/>
            <w:lang w:val="en-US"/>
          </w:rPr>
          <w:t>4</w:t>
        </w:r>
      </w:hyperlink>
      <w:r w:rsidR="00B0149A" w:rsidRPr="00A65806">
        <w:rPr>
          <w:rFonts w:eastAsia="Times"/>
          <w:sz w:val="18"/>
          <w:szCs w:val="18"/>
        </w:rPr>
        <w:t xml:space="preserve"> </w:t>
      </w:r>
      <w:r w:rsidR="00BC133B" w:rsidRPr="00A65806">
        <w:rPr>
          <w:rFonts w:eastAsia="Times"/>
          <w:sz w:val="18"/>
          <w:szCs w:val="18"/>
        </w:rPr>
        <w:t>}</w:t>
      </w:r>
    </w:p>
    <w:p w:rsidR="00BC133B" w:rsidRPr="0042530D" w:rsidRDefault="00BC133B" w:rsidP="00BC133B">
      <w:pPr>
        <w:ind w:firstLine="227"/>
        <w:jc w:val="center"/>
      </w:pPr>
    </w:p>
    <w:p w:rsidR="00C716F0" w:rsidRPr="00286A2E" w:rsidRDefault="002B0956" w:rsidP="00286A2E">
      <w:pPr>
        <w:ind w:firstLine="227"/>
        <w:jc w:val="center"/>
        <w:rPr>
          <w:rFonts w:eastAsia="Times"/>
          <w:b/>
          <w:lang w:val="en-US"/>
        </w:rPr>
      </w:pPr>
      <w:r w:rsidRPr="00286A2E">
        <w:rPr>
          <w:rFonts w:eastAsia="Times"/>
          <w:b/>
          <w:lang w:val="en-US"/>
        </w:rPr>
        <w:t>J</w:t>
      </w:r>
      <w:r w:rsidRPr="00286A2E">
        <w:rPr>
          <w:rFonts w:eastAsia="Times"/>
          <w:b/>
        </w:rPr>
        <w:t>urusan Teknik Elektro, Fakultas Teknik, Universitas Trunojoyo Madura</w:t>
      </w:r>
    </w:p>
    <w:p w:rsidR="00953F53" w:rsidRDefault="00953F53">
      <w:pPr>
        <w:rPr>
          <w:sz w:val="20"/>
          <w:szCs w:val="20"/>
        </w:rPr>
      </w:pPr>
    </w:p>
    <w:p w:rsidR="00953F53" w:rsidRDefault="00953F53">
      <w:pPr>
        <w:sectPr w:rsidR="00953F53" w:rsidSect="001704D6">
          <w:headerReference w:type="default" r:id="rId11"/>
          <w:headerReference w:type="first" r:id="rId12"/>
          <w:pgSz w:w="11906" w:h="16838"/>
          <w:pgMar w:top="1524" w:right="1134" w:bottom="1134" w:left="1411" w:header="426" w:footer="720" w:gutter="0"/>
          <w:cols w:space="720"/>
          <w:titlePg/>
          <w:docGrid w:linePitch="360"/>
        </w:sectPr>
      </w:pPr>
    </w:p>
    <w:p w:rsidR="00953F53" w:rsidRPr="00761C7E" w:rsidRDefault="006C7A28" w:rsidP="002F7FC1">
      <w:pPr>
        <w:pStyle w:val="BodyAbstract"/>
        <w:spacing w:before="0" w:after="0"/>
        <w:ind w:left="0" w:right="4"/>
        <w:jc w:val="both"/>
        <w:rPr>
          <w:lang w:val="en-US"/>
        </w:rPr>
      </w:pPr>
      <w:bookmarkStart w:id="1" w:name="__DdeLink__931_480770800"/>
      <w:r w:rsidRPr="006C7A28">
        <w:rPr>
          <w:b/>
          <w:bCs/>
          <w:smallCaps w:val="0"/>
        </w:rPr>
        <w:lastRenderedPageBreak/>
        <w:t>Abstract</w:t>
      </w:r>
      <w:r w:rsidR="00761C7E">
        <w:rPr>
          <w:bCs/>
          <w:smallCaps w:val="0"/>
        </w:rPr>
        <w:t>.</w:t>
      </w:r>
      <w:r w:rsidR="00286A2E" w:rsidRPr="00286A2E">
        <w:rPr>
          <w:bCs/>
          <w:smallCaps w:val="0"/>
          <w:lang w:val="en-US"/>
        </w:rPr>
        <w:t xml:space="preserve"> </w:t>
      </w:r>
      <w:r w:rsidR="00286A2E">
        <w:rPr>
          <w:bCs/>
          <w:smallCaps w:val="0"/>
          <w:lang w:val="en-US"/>
        </w:rPr>
        <w:t xml:space="preserve">Tofu has the best quality vegetable protein because it has the most complete amino acid composition and is believed to have a relatively high digestibility of 85 - 98%. Basically, making tofu uses acidic / coagulation using vinegar, but different from tofu nigari, the coagulation process uses seawater rice extract. This material was chosen because in the process it does not produce waste and also does not smell so it is environmentally friendly. The background of making this tool is to provide learning as well as knowledge about tofu </w:t>
      </w:r>
      <w:proofErr w:type="spellStart"/>
      <w:r w:rsidR="00286A2E">
        <w:rPr>
          <w:bCs/>
          <w:smallCaps w:val="0"/>
          <w:lang w:val="en-US"/>
        </w:rPr>
        <w:t>nigarin</w:t>
      </w:r>
      <w:proofErr w:type="spellEnd"/>
      <w:r w:rsidR="00286A2E">
        <w:rPr>
          <w:bCs/>
          <w:smallCaps w:val="0"/>
          <w:lang w:val="en-US"/>
        </w:rPr>
        <w:t xml:space="preserve"> and to make prototypes so that it is easier to digest knowledge and also this tool uses a semi-automatic process, which usually makes tofu still using manual technology. For the method itself, it uses the fuzzy method, which is comparing several results to find out the right size in the manufacturing process. With this tool, it is hoped that the public will know what tofu </w:t>
      </w:r>
      <w:proofErr w:type="spellStart"/>
      <w:r w:rsidR="00286A2E">
        <w:rPr>
          <w:bCs/>
          <w:smallCaps w:val="0"/>
          <w:lang w:val="en-US"/>
        </w:rPr>
        <w:t>nigarin</w:t>
      </w:r>
      <w:proofErr w:type="spellEnd"/>
      <w:r w:rsidR="00286A2E">
        <w:rPr>
          <w:bCs/>
          <w:smallCaps w:val="0"/>
          <w:lang w:val="en-US"/>
        </w:rPr>
        <w:t xml:space="preserve"> is and can also use this tool to start their own business at home because by using this tool making tofu becomes easy</w:t>
      </w:r>
      <w:r w:rsidR="00761C7E" w:rsidRPr="00761C7E">
        <w:rPr>
          <w:bCs/>
          <w:smallCaps w:val="0"/>
        </w:rPr>
        <w:t>.</w:t>
      </w:r>
    </w:p>
    <w:p w:rsidR="00953F53" w:rsidRPr="003644E9" w:rsidRDefault="00953F53" w:rsidP="003644E9">
      <w:pPr>
        <w:pStyle w:val="BodyAbstract"/>
        <w:spacing w:before="58"/>
        <w:ind w:left="0" w:right="4"/>
        <w:jc w:val="both"/>
        <w:rPr>
          <w:smallCaps w:val="0"/>
          <w:lang w:val="en-US"/>
        </w:rPr>
      </w:pPr>
      <w:r w:rsidRPr="006C7A28">
        <w:rPr>
          <w:b/>
          <w:bCs/>
          <w:smallCaps w:val="0"/>
        </w:rPr>
        <w:t xml:space="preserve">Keywords - </w:t>
      </w:r>
      <w:bookmarkEnd w:id="1"/>
      <w:r w:rsidR="00286A2E">
        <w:rPr>
          <w:smallCaps w:val="0"/>
          <w:lang w:val="en-US"/>
        </w:rPr>
        <w:t xml:space="preserve">tofu, </w:t>
      </w:r>
      <w:proofErr w:type="spellStart"/>
      <w:r w:rsidR="00286A2E">
        <w:rPr>
          <w:smallCaps w:val="0"/>
          <w:lang w:val="en-US"/>
        </w:rPr>
        <w:t>nigarin</w:t>
      </w:r>
      <w:proofErr w:type="spellEnd"/>
      <w:r w:rsidR="00286A2E">
        <w:rPr>
          <w:smallCaps w:val="0"/>
          <w:lang w:val="en-US"/>
        </w:rPr>
        <w:t>, fuzzy, prototype</w:t>
      </w:r>
    </w:p>
    <w:p w:rsidR="00953F53" w:rsidRPr="007558EB" w:rsidRDefault="00953F53" w:rsidP="002F7FC1">
      <w:pPr>
        <w:tabs>
          <w:tab w:val="left" w:pos="0"/>
        </w:tabs>
        <w:ind w:right="4"/>
        <w:rPr>
          <w:b/>
          <w:bCs/>
          <w:i/>
          <w:sz w:val="20"/>
          <w:szCs w:val="20"/>
        </w:rPr>
      </w:pPr>
    </w:p>
    <w:p w:rsidR="00953F53" w:rsidRPr="00286A2E" w:rsidRDefault="006C7A28" w:rsidP="002F7FC1">
      <w:pPr>
        <w:pStyle w:val="BodyAbstract"/>
        <w:spacing w:before="0" w:after="0"/>
        <w:ind w:left="0" w:right="4"/>
        <w:jc w:val="both"/>
        <w:rPr>
          <w:lang w:val="en-US"/>
        </w:rPr>
      </w:pPr>
      <w:r w:rsidRPr="006C7A28">
        <w:rPr>
          <w:b/>
          <w:bCs/>
          <w:smallCaps w:val="0"/>
        </w:rPr>
        <w:t>Abstrak</w:t>
      </w:r>
      <w:r w:rsidR="00761C7E">
        <w:rPr>
          <w:bCs/>
          <w:smallCaps w:val="0"/>
        </w:rPr>
        <w:t>.</w:t>
      </w:r>
      <w:r w:rsidR="00286A2E" w:rsidRPr="00286A2E">
        <w:rPr>
          <w:bCs/>
          <w:smallCaps w:val="0"/>
        </w:rPr>
        <w:t xml:space="preserve"> </w:t>
      </w:r>
      <w:r w:rsidR="00286A2E">
        <w:rPr>
          <w:bCs/>
          <w:smallCaps w:val="0"/>
        </w:rPr>
        <w:t xml:space="preserve">Tahu mempunyai protein nabati dengan kualitas terbaik karena mempunyai komposisi asam amino paling lengkap dan diyakini mempunyai daya cerna yang relatif tinggi yakni sebesar 85 – 98%. Pada dasarnya pembuatan tahu menggunakan pengasam/ koagulasi menggunakan cuka akan tetapi berbeda dengan tahu nigari pada tahu nigarin proses koagulasi menggunakan sari padi air laut.Bahan ini dipilih karena dalam prosesnya tidak menghasilkan limbah dan tidak berbau sehingga bersifat ramah lingkungan. Latar belakang pembuatan alat ini untuk memberi pembelajaran sekaligus pengetahuan mengenai tahu nigarin serta membuat prototype sehingga lebihgampang untuk mencerna pengetahuan dan alat ini menggunakan proses semiotomatis yang biasanya pembuatan tahu ini masih menggunakan teknologi manual. </w:t>
      </w:r>
      <w:r w:rsidR="00286A2E">
        <w:rPr>
          <w:smallCaps w:val="0"/>
        </w:rPr>
        <w:t>Metodenya sendiri menggunakan metode fuzzy yakni memperbandingkan beberapa hasil untuk mengetahui ukuran yang pas dalam proses pembuatannya. Dengan adanya alat ini diharapkan masyarakat tahu apa itu tahu nigarin dan juga dapat memanfaatkan alat ini untuk memulai usaha sendiri dirumah karena dengan memakai alat ini pembuatan tahu menjadi mudah</w:t>
      </w:r>
      <w:r w:rsidR="00286A2E">
        <w:rPr>
          <w:bCs/>
          <w:smallCaps w:val="0"/>
          <w:lang w:val="en-US"/>
        </w:rPr>
        <w:t>.</w:t>
      </w:r>
    </w:p>
    <w:p w:rsidR="00953F53" w:rsidRPr="00DB1E44" w:rsidRDefault="00953F53" w:rsidP="002F7FC1">
      <w:pPr>
        <w:pStyle w:val="BodyAbstract"/>
        <w:tabs>
          <w:tab w:val="left" w:pos="0"/>
        </w:tabs>
        <w:spacing w:before="58" w:after="0"/>
        <w:ind w:left="0" w:right="4"/>
        <w:jc w:val="both"/>
        <w:rPr>
          <w:smallCaps w:val="0"/>
          <w:lang w:val="en-US"/>
        </w:rPr>
      </w:pPr>
      <w:r w:rsidRPr="006C7A28">
        <w:rPr>
          <w:b/>
          <w:bCs/>
          <w:smallCaps w:val="0"/>
        </w:rPr>
        <w:t xml:space="preserve">Kata Kunci - </w:t>
      </w:r>
      <w:proofErr w:type="spellStart"/>
      <w:r w:rsidR="00DB1E44" w:rsidRPr="00DB1E44">
        <w:rPr>
          <w:bCs/>
          <w:smallCaps w:val="0"/>
          <w:lang w:val="en-US"/>
        </w:rPr>
        <w:t>tahu</w:t>
      </w:r>
      <w:proofErr w:type="spellEnd"/>
      <w:r w:rsidR="00DB1E44" w:rsidRPr="00DB1E44">
        <w:rPr>
          <w:smallCaps w:val="0"/>
          <w:lang w:val="en-US"/>
        </w:rPr>
        <w:t>,</w:t>
      </w:r>
      <w:r w:rsidR="00DB1E44">
        <w:rPr>
          <w:smallCaps w:val="0"/>
          <w:lang w:val="en-US"/>
        </w:rPr>
        <w:t xml:space="preserve"> </w:t>
      </w:r>
      <w:proofErr w:type="spellStart"/>
      <w:r w:rsidR="00DB1E44">
        <w:rPr>
          <w:smallCaps w:val="0"/>
          <w:lang w:val="en-US"/>
        </w:rPr>
        <w:t>nigarin</w:t>
      </w:r>
      <w:proofErr w:type="spellEnd"/>
      <w:r w:rsidR="00DB1E44">
        <w:rPr>
          <w:smallCaps w:val="0"/>
          <w:lang w:val="en-US"/>
        </w:rPr>
        <w:t>, fuzzy, prototype</w:t>
      </w:r>
    </w:p>
    <w:p w:rsidR="00953F53" w:rsidRDefault="00953F53">
      <w:pPr>
        <w:pStyle w:val="Heading1"/>
        <w:rPr>
          <w:sz w:val="24"/>
        </w:rPr>
      </w:pPr>
      <w:r w:rsidRPr="006C7A28">
        <w:rPr>
          <w:sz w:val="24"/>
        </w:rPr>
        <w:t xml:space="preserve">I. Pendahuluan </w:t>
      </w:r>
    </w:p>
    <w:p w:rsidR="00DB1E44" w:rsidRDefault="00DB1E44" w:rsidP="00DB1E44">
      <w:pPr>
        <w:ind w:firstLine="269"/>
        <w:jc w:val="both"/>
        <w:rPr>
          <w:szCs w:val="20"/>
        </w:rPr>
      </w:pPr>
      <w:r>
        <w:rPr>
          <w:iCs/>
          <w:sz w:val="20"/>
          <w:szCs w:val="20"/>
        </w:rPr>
        <w:t>Perkembangan ilmu pengetahuan dan teknologi pada saat ini begitu pesat, serta telah berpengaruh dan memiliki arti penting terhadap kehidupan manusia. Hal ini bisa kita lihat dengan adanya berbagai macam kemudahan yang ditawarkan. Dengan perkembangan dan kecanggihan teknologi saat ini, maka sangat dibutuhkan sumber daya manusia yang tepat dan siap untuk memanfaatkannya, sehingga tidak ketinggalan dan juga dapat memanfaat ka</w:t>
      </w:r>
      <w:r w:rsidR="003A7A19">
        <w:rPr>
          <w:iCs/>
          <w:sz w:val="20"/>
          <w:szCs w:val="20"/>
        </w:rPr>
        <w:t xml:space="preserve">n teknologi yang sudah ada </w:t>
      </w:r>
      <w:proofErr w:type="spellStart"/>
      <w:r w:rsidR="003A7A19">
        <w:rPr>
          <w:iCs/>
          <w:sz w:val="20"/>
          <w:szCs w:val="20"/>
          <w:lang w:val="en-US"/>
        </w:rPr>
        <w:t>pada</w:t>
      </w:r>
      <w:proofErr w:type="spellEnd"/>
      <w:r>
        <w:rPr>
          <w:iCs/>
          <w:sz w:val="20"/>
          <w:szCs w:val="20"/>
        </w:rPr>
        <w:t xml:space="preserve"> saat ini. </w:t>
      </w:r>
    </w:p>
    <w:p w:rsidR="00953F53" w:rsidRDefault="003A7A19" w:rsidP="00DB1E44">
      <w:pPr>
        <w:pStyle w:val="Body"/>
      </w:pPr>
      <w:r>
        <w:rPr>
          <w:iCs/>
        </w:rPr>
        <w:t xml:space="preserve">Alat </w:t>
      </w:r>
      <w:r>
        <w:rPr>
          <w:iCs/>
          <w:lang w:val="en-US"/>
        </w:rPr>
        <w:t xml:space="preserve">yang </w:t>
      </w:r>
      <w:proofErr w:type="spellStart"/>
      <w:r>
        <w:rPr>
          <w:iCs/>
          <w:lang w:val="en-US"/>
        </w:rPr>
        <w:t>dibuat</w:t>
      </w:r>
      <w:proofErr w:type="spellEnd"/>
      <w:r>
        <w:rPr>
          <w:iCs/>
          <w:lang w:val="en-US"/>
        </w:rPr>
        <w:t xml:space="preserve"> </w:t>
      </w:r>
      <w:proofErr w:type="spellStart"/>
      <w:r>
        <w:rPr>
          <w:iCs/>
          <w:lang w:val="en-US"/>
        </w:rPr>
        <w:t>berupa</w:t>
      </w:r>
      <w:proofErr w:type="spellEnd"/>
      <w:r w:rsidR="00DB1E44">
        <w:rPr>
          <w:iCs/>
        </w:rPr>
        <w:t xml:space="preserve"> prototype semi</w:t>
      </w:r>
      <w:r>
        <w:rPr>
          <w:iCs/>
          <w:lang w:val="en-US"/>
        </w:rPr>
        <w:t xml:space="preserve"> </w:t>
      </w:r>
      <w:r w:rsidR="00DB1E44">
        <w:rPr>
          <w:iCs/>
        </w:rPr>
        <w:t>otomatis yang digunakan untuk membuat produksi tahu nigarin lebih cepat dan efisien serta dapat meningkatkan kualitas serta kuantitas dari produksi tahu tersebut. Prototype ini dirancang sedemikian rupa sehingga mengurangi atau meminimalisir penggunaan tangan manusi sehingga lebih highenis</w:t>
      </w:r>
      <w:r w:rsidR="00DB1E44">
        <w:rPr>
          <w:iCs/>
          <w:color w:val="000000"/>
        </w:rPr>
        <w:t>.</w:t>
      </w:r>
      <w:r w:rsidR="00FE7505">
        <w:t>.</w:t>
      </w:r>
    </w:p>
    <w:p w:rsidR="00953F53" w:rsidRPr="006C7A28" w:rsidRDefault="00953F53">
      <w:pPr>
        <w:pStyle w:val="Heading1"/>
        <w:tabs>
          <w:tab w:val="left" w:pos="0"/>
        </w:tabs>
        <w:rPr>
          <w:sz w:val="24"/>
        </w:rPr>
      </w:pPr>
      <w:r w:rsidRPr="006C7A28">
        <w:rPr>
          <w:sz w:val="24"/>
        </w:rPr>
        <w:t xml:space="preserve">II. </w:t>
      </w:r>
      <w:proofErr w:type="spellStart"/>
      <w:r w:rsidR="00287386">
        <w:rPr>
          <w:sz w:val="24"/>
          <w:lang w:val="en-ID"/>
        </w:rPr>
        <w:t>Teori</w:t>
      </w:r>
      <w:proofErr w:type="spellEnd"/>
      <w:r w:rsidR="00287386">
        <w:rPr>
          <w:sz w:val="24"/>
          <w:lang w:val="en-ID"/>
        </w:rPr>
        <w:t xml:space="preserve"> </w:t>
      </w:r>
      <w:proofErr w:type="spellStart"/>
      <w:r w:rsidR="00287386">
        <w:rPr>
          <w:sz w:val="24"/>
          <w:lang w:val="en-ID"/>
        </w:rPr>
        <w:t>pendukung</w:t>
      </w:r>
      <w:proofErr w:type="spellEnd"/>
    </w:p>
    <w:p w:rsidR="00020128" w:rsidRPr="007B0407" w:rsidRDefault="00DB1E44" w:rsidP="007558EB">
      <w:pPr>
        <w:pStyle w:val="Body"/>
        <w:rPr>
          <w:lang w:val="en-US"/>
        </w:rPr>
      </w:pPr>
      <w:proofErr w:type="spellStart"/>
      <w:r w:rsidRPr="007B0407">
        <w:rPr>
          <w:color w:val="212529"/>
          <w:shd w:val="clear" w:color="auto" w:fill="FFFFFF"/>
          <w:lang w:val="en-US"/>
        </w:rPr>
        <w:t>Tahapan</w:t>
      </w:r>
      <w:proofErr w:type="spellEnd"/>
      <w:r w:rsidRPr="007B0407">
        <w:rPr>
          <w:color w:val="212529"/>
          <w:shd w:val="clear" w:color="auto" w:fill="FFFFFF"/>
          <w:lang w:val="en-US"/>
        </w:rPr>
        <w:t xml:space="preserve"> yang </w:t>
      </w:r>
      <w:proofErr w:type="spellStart"/>
      <w:proofErr w:type="gramStart"/>
      <w:r w:rsidRPr="007B0407">
        <w:rPr>
          <w:color w:val="212529"/>
          <w:shd w:val="clear" w:color="auto" w:fill="FFFFFF"/>
          <w:lang w:val="en-US"/>
        </w:rPr>
        <w:t>akan</w:t>
      </w:r>
      <w:proofErr w:type="spellEnd"/>
      <w:proofErr w:type="gramEnd"/>
      <w:r w:rsidRPr="007B0407">
        <w:rPr>
          <w:color w:val="212529"/>
          <w:shd w:val="clear" w:color="auto" w:fill="FFFFFF"/>
          <w:lang w:val="en-US"/>
        </w:rPr>
        <w:t xml:space="preserve"> </w:t>
      </w:r>
      <w:proofErr w:type="spellStart"/>
      <w:r w:rsidRPr="007B0407">
        <w:rPr>
          <w:color w:val="212529"/>
          <w:shd w:val="clear" w:color="auto" w:fill="FFFFFF"/>
          <w:lang w:val="en-US"/>
        </w:rPr>
        <w:t>dilakukan</w:t>
      </w:r>
      <w:proofErr w:type="spellEnd"/>
      <w:r w:rsidRPr="007B0407">
        <w:rPr>
          <w:color w:val="212529"/>
          <w:shd w:val="clear" w:color="auto" w:fill="FFFFFF"/>
          <w:lang w:val="en-US"/>
        </w:rPr>
        <w:t xml:space="preserve"> </w:t>
      </w:r>
      <w:proofErr w:type="spellStart"/>
      <w:r w:rsidRPr="007B0407">
        <w:rPr>
          <w:color w:val="212529"/>
          <w:shd w:val="clear" w:color="auto" w:fill="FFFFFF"/>
          <w:lang w:val="en-US"/>
        </w:rPr>
        <w:t>dalam</w:t>
      </w:r>
      <w:proofErr w:type="spellEnd"/>
      <w:r w:rsidRPr="007B0407">
        <w:rPr>
          <w:color w:val="212529"/>
          <w:shd w:val="clear" w:color="auto" w:fill="FFFFFF"/>
          <w:lang w:val="en-US"/>
        </w:rPr>
        <w:t xml:space="preserve"> </w:t>
      </w:r>
      <w:proofErr w:type="spellStart"/>
      <w:r w:rsidRPr="007B0407">
        <w:rPr>
          <w:color w:val="212529"/>
          <w:shd w:val="clear" w:color="auto" w:fill="FFFFFF"/>
          <w:lang w:val="en-US"/>
        </w:rPr>
        <w:t>penelitian</w:t>
      </w:r>
      <w:proofErr w:type="spellEnd"/>
      <w:r w:rsidRPr="007B0407">
        <w:rPr>
          <w:color w:val="212529"/>
          <w:shd w:val="clear" w:color="auto" w:fill="FFFFFF"/>
          <w:lang w:val="en-US"/>
        </w:rPr>
        <w:t xml:space="preserve">. </w:t>
      </w:r>
      <w:proofErr w:type="spellStart"/>
      <w:r w:rsidRPr="007B0407">
        <w:rPr>
          <w:color w:val="212529"/>
          <w:shd w:val="clear" w:color="auto" w:fill="FFFFFF"/>
          <w:lang w:val="en-US"/>
        </w:rPr>
        <w:t>Pada</w:t>
      </w:r>
      <w:proofErr w:type="spellEnd"/>
      <w:r w:rsidRPr="007B0407">
        <w:rPr>
          <w:color w:val="212529"/>
          <w:shd w:val="clear" w:color="auto" w:fill="FFFFFF"/>
          <w:lang w:val="en-US"/>
        </w:rPr>
        <w:t xml:space="preserve"> </w:t>
      </w:r>
      <w:proofErr w:type="spellStart"/>
      <w:r w:rsidRPr="007B0407">
        <w:rPr>
          <w:color w:val="212529"/>
          <w:shd w:val="clear" w:color="auto" w:fill="FFFFFF"/>
          <w:lang w:val="en-US"/>
        </w:rPr>
        <w:t>bagian</w:t>
      </w:r>
      <w:proofErr w:type="spellEnd"/>
      <w:r w:rsidRPr="007B0407">
        <w:rPr>
          <w:color w:val="212529"/>
          <w:shd w:val="clear" w:color="auto" w:fill="FFFFFF"/>
          <w:lang w:val="en-US"/>
        </w:rPr>
        <w:t xml:space="preserve"> m</w:t>
      </w:r>
      <w:r w:rsidRPr="007B0407">
        <w:rPr>
          <w:color w:val="212529"/>
          <w:shd w:val="clear" w:color="auto" w:fill="FFFFFF"/>
        </w:rPr>
        <w:t>etodologi</w:t>
      </w:r>
      <w:r w:rsidRPr="007B0407">
        <w:rPr>
          <w:color w:val="212529"/>
          <w:shd w:val="clear" w:color="auto" w:fill="FFFFFF"/>
          <w:lang w:val="en-US"/>
        </w:rPr>
        <w:t xml:space="preserve"> </w:t>
      </w:r>
      <w:proofErr w:type="spellStart"/>
      <w:r w:rsidRPr="007B0407">
        <w:rPr>
          <w:color w:val="212529"/>
          <w:shd w:val="clear" w:color="auto" w:fill="FFFFFF"/>
          <w:lang w:val="en-US"/>
        </w:rPr>
        <w:t>yakni</w:t>
      </w:r>
      <w:proofErr w:type="spellEnd"/>
      <w:r w:rsidR="00AB5574" w:rsidRPr="007B0407">
        <w:rPr>
          <w:color w:val="212529"/>
          <w:shd w:val="clear" w:color="auto" w:fill="FFFFFF"/>
        </w:rPr>
        <w:t xml:space="preserve"> suaru </w:t>
      </w:r>
      <w:proofErr w:type="gramStart"/>
      <w:r w:rsidR="00AB5574" w:rsidRPr="007B0407">
        <w:rPr>
          <w:color w:val="212529"/>
          <w:shd w:val="clear" w:color="auto" w:fill="FFFFFF"/>
        </w:rPr>
        <w:t>cara</w:t>
      </w:r>
      <w:proofErr w:type="gramEnd"/>
      <w:r w:rsidR="00AB5574" w:rsidRPr="007B0407">
        <w:rPr>
          <w:color w:val="212529"/>
          <w:shd w:val="clear" w:color="auto" w:fill="FFFFFF"/>
        </w:rPr>
        <w:t xml:space="preserve"> berpikir yang dimulai dari menentukan suatu permasalahan, pengumpulan data, melakukan penelitian berdasarkan data yang sudah didapat sampai dengan k</w:t>
      </w:r>
      <w:r w:rsidRPr="007B0407">
        <w:rPr>
          <w:color w:val="212529"/>
          <w:shd w:val="clear" w:color="auto" w:fill="FFFFFF"/>
        </w:rPr>
        <w:t>esimpulan dari permasalahan</w:t>
      </w:r>
      <w:r w:rsidRPr="007B0407">
        <w:rPr>
          <w:color w:val="212529"/>
          <w:shd w:val="clear" w:color="auto" w:fill="FFFFFF"/>
          <w:lang w:val="en-US"/>
        </w:rPr>
        <w:t xml:space="preserve"> </w:t>
      </w:r>
      <w:proofErr w:type="spellStart"/>
      <w:r w:rsidRPr="007B0407">
        <w:rPr>
          <w:color w:val="212529"/>
          <w:shd w:val="clear" w:color="auto" w:fill="FFFFFF"/>
          <w:lang w:val="en-US"/>
        </w:rPr>
        <w:t>degan</w:t>
      </w:r>
      <w:proofErr w:type="spellEnd"/>
      <w:r w:rsidR="00AB5574" w:rsidRPr="007B0407">
        <w:rPr>
          <w:color w:val="212529"/>
          <w:shd w:val="clear" w:color="auto" w:fill="FFFFFF"/>
        </w:rPr>
        <w:t xml:space="preserve"> diteliti. Suatu metode penelitian direncanakan cara beserta t</w:t>
      </w:r>
      <w:r w:rsidRPr="007B0407">
        <w:rPr>
          <w:color w:val="212529"/>
          <w:shd w:val="clear" w:color="auto" w:fill="FFFFFF"/>
        </w:rPr>
        <w:t xml:space="preserve">ahapan-tahapan yang jelas dan </w:t>
      </w:r>
      <w:proofErr w:type="spellStart"/>
      <w:r w:rsidRPr="007B0407">
        <w:rPr>
          <w:color w:val="212529"/>
          <w:shd w:val="clear" w:color="auto" w:fill="FFFFFF"/>
          <w:lang w:val="en-US"/>
        </w:rPr>
        <w:t>ter</w:t>
      </w:r>
      <w:proofErr w:type="spellEnd"/>
      <w:r w:rsidR="00AB5574" w:rsidRPr="007B0407">
        <w:rPr>
          <w:color w:val="212529"/>
          <w:shd w:val="clear" w:color="auto" w:fill="FFFFFF"/>
        </w:rPr>
        <w:t xml:space="preserve">susun secara sistematis untuk menentukan tiap bagian tahapan berikutnya yang harus dilalui dalam proses penelitian. </w:t>
      </w:r>
    </w:p>
    <w:p w:rsidR="00AB5574" w:rsidRPr="007B0407" w:rsidRDefault="00020128" w:rsidP="00FD089A">
      <w:pPr>
        <w:pStyle w:val="Body"/>
        <w:spacing w:after="240"/>
        <w:rPr>
          <w:lang w:val="en-US"/>
        </w:rPr>
      </w:pPr>
      <w:proofErr w:type="spellStart"/>
      <w:r w:rsidRPr="007B0407">
        <w:rPr>
          <w:lang w:val="en-US"/>
        </w:rPr>
        <w:t>Adapun</w:t>
      </w:r>
      <w:proofErr w:type="spellEnd"/>
      <w:r w:rsidRPr="007B0407">
        <w:rPr>
          <w:lang w:val="en-US"/>
        </w:rPr>
        <w:t xml:space="preserve"> </w:t>
      </w:r>
      <w:proofErr w:type="spellStart"/>
      <w:r w:rsidRPr="007B0407">
        <w:rPr>
          <w:lang w:val="en-US"/>
        </w:rPr>
        <w:t>teori</w:t>
      </w:r>
      <w:proofErr w:type="spellEnd"/>
      <w:r w:rsidRPr="007B0407">
        <w:rPr>
          <w:lang w:val="en-US"/>
        </w:rPr>
        <w:t xml:space="preserve"> </w:t>
      </w:r>
      <w:proofErr w:type="spellStart"/>
      <w:r w:rsidRPr="007B0407">
        <w:rPr>
          <w:lang w:val="en-US"/>
        </w:rPr>
        <w:t>penunjang</w:t>
      </w:r>
      <w:proofErr w:type="spellEnd"/>
      <w:r w:rsidRPr="007B0407">
        <w:rPr>
          <w:lang w:val="en-US"/>
        </w:rPr>
        <w:t xml:space="preserve"> </w:t>
      </w:r>
      <w:proofErr w:type="spellStart"/>
      <w:r w:rsidRPr="007B0407">
        <w:rPr>
          <w:lang w:val="en-US"/>
        </w:rPr>
        <w:t>dalam</w:t>
      </w:r>
      <w:proofErr w:type="spellEnd"/>
      <w:r w:rsidRPr="007B0407">
        <w:rPr>
          <w:lang w:val="en-US"/>
        </w:rPr>
        <w:t xml:space="preserve"> </w:t>
      </w:r>
      <w:proofErr w:type="spellStart"/>
      <w:r w:rsidRPr="007B0407">
        <w:rPr>
          <w:lang w:val="en-US"/>
        </w:rPr>
        <w:t>penelitian</w:t>
      </w:r>
      <w:proofErr w:type="spellEnd"/>
      <w:r w:rsidRPr="007B0407">
        <w:rPr>
          <w:lang w:val="en-US"/>
        </w:rPr>
        <w:t xml:space="preserve"> </w:t>
      </w:r>
      <w:proofErr w:type="spellStart"/>
      <w:r w:rsidRPr="007B0407">
        <w:rPr>
          <w:lang w:val="en-US"/>
        </w:rPr>
        <w:t>ini</w:t>
      </w:r>
      <w:proofErr w:type="spellEnd"/>
      <w:r w:rsidRPr="007B0407">
        <w:rPr>
          <w:lang w:val="en-US"/>
        </w:rPr>
        <w:t xml:space="preserve"> </w:t>
      </w:r>
      <w:proofErr w:type="spellStart"/>
      <w:r w:rsidRPr="007B0407">
        <w:rPr>
          <w:lang w:val="en-US"/>
        </w:rPr>
        <w:t>adalah</w:t>
      </w:r>
      <w:proofErr w:type="spellEnd"/>
      <w:r w:rsidRPr="007B0407">
        <w:rPr>
          <w:lang w:val="en-US"/>
        </w:rPr>
        <w:t xml:space="preserve"> </w:t>
      </w:r>
      <w:proofErr w:type="spellStart"/>
      <w:r w:rsidRPr="007B0407">
        <w:rPr>
          <w:lang w:val="en-US"/>
        </w:rPr>
        <w:t>sebagai</w:t>
      </w:r>
      <w:proofErr w:type="spellEnd"/>
      <w:r w:rsidRPr="007B0407">
        <w:rPr>
          <w:lang w:val="en-US"/>
        </w:rPr>
        <w:t xml:space="preserve"> </w:t>
      </w:r>
      <w:proofErr w:type="spellStart"/>
      <w:r w:rsidRPr="007B0407">
        <w:rPr>
          <w:lang w:val="en-US"/>
        </w:rPr>
        <w:t>berikut</w:t>
      </w:r>
      <w:proofErr w:type="spellEnd"/>
      <w:r w:rsidRPr="007B0407">
        <w:rPr>
          <w:lang w:val="en-US"/>
        </w:rPr>
        <w:t>:</w:t>
      </w:r>
    </w:p>
    <w:p w:rsidR="00020128" w:rsidRPr="00FD089A" w:rsidRDefault="00020128" w:rsidP="00E73203">
      <w:pPr>
        <w:pStyle w:val="Heading2"/>
        <w:keepLines/>
        <w:numPr>
          <w:ilvl w:val="0"/>
          <w:numId w:val="10"/>
        </w:numPr>
        <w:suppressAutoHyphens w:val="0"/>
        <w:rPr>
          <w:b/>
          <w:sz w:val="20"/>
        </w:rPr>
      </w:pPr>
      <w:r w:rsidRPr="00FD089A">
        <w:rPr>
          <w:sz w:val="20"/>
        </w:rPr>
        <w:lastRenderedPageBreak/>
        <w:t>Mikrokontroler</w:t>
      </w:r>
    </w:p>
    <w:p w:rsidR="0046178A" w:rsidRDefault="00020128" w:rsidP="00E73203">
      <w:pPr>
        <w:ind w:left="720" w:firstLine="360"/>
        <w:jc w:val="both"/>
        <w:rPr>
          <w:sz w:val="20"/>
          <w:szCs w:val="20"/>
          <w:lang w:val="en-US"/>
        </w:rPr>
      </w:pPr>
      <w:r w:rsidRPr="00FD089A">
        <w:rPr>
          <w:sz w:val="20"/>
          <w:szCs w:val="20"/>
        </w:rPr>
        <w:t xml:space="preserve">Mikrokontroller adalah suatu pengendali yang berukuran mikro dan dapat digunakan bersama dengan alat elektronika lainnya untuk pengaplikiasian dari suatu sistem kendali. Pada umumnya mikrokontroller digunakan pada </w:t>
      </w:r>
      <w:r w:rsidRPr="00FD089A">
        <w:rPr>
          <w:i/>
          <w:sz w:val="20"/>
          <w:szCs w:val="20"/>
        </w:rPr>
        <w:t>embedded system</w:t>
      </w:r>
      <w:r w:rsidRPr="00FD089A">
        <w:rPr>
          <w:sz w:val="20"/>
          <w:szCs w:val="20"/>
        </w:rPr>
        <w:t xml:space="preserve">, dengan kombinasi beberapa perangkat elektronik seperti </w:t>
      </w:r>
      <w:r w:rsidRPr="00FD089A">
        <w:rPr>
          <w:i/>
          <w:sz w:val="20"/>
          <w:szCs w:val="20"/>
        </w:rPr>
        <w:t>bluetooth</w:t>
      </w:r>
      <w:r w:rsidRPr="00FD089A">
        <w:rPr>
          <w:sz w:val="20"/>
          <w:szCs w:val="20"/>
        </w:rPr>
        <w:t xml:space="preserve"> dan </w:t>
      </w:r>
      <w:r w:rsidRPr="00FD089A">
        <w:rPr>
          <w:i/>
          <w:sz w:val="20"/>
          <w:szCs w:val="20"/>
        </w:rPr>
        <w:t xml:space="preserve">smartphone </w:t>
      </w:r>
      <w:sdt>
        <w:sdtPr>
          <w:rPr>
            <w:i/>
            <w:sz w:val="20"/>
            <w:szCs w:val="20"/>
          </w:rPr>
          <w:id w:val="2610374"/>
          <w:citation/>
        </w:sdtPr>
        <w:sdtEndPr/>
        <w:sdtContent>
          <w:r w:rsidR="00513224">
            <w:rPr>
              <w:i/>
              <w:sz w:val="20"/>
              <w:szCs w:val="20"/>
            </w:rPr>
            <w:fldChar w:fldCharType="begin"/>
          </w:r>
          <w:r w:rsidR="00E3129F">
            <w:rPr>
              <w:sz w:val="20"/>
              <w:szCs w:val="20"/>
              <w:lang w:val="en-US"/>
            </w:rPr>
            <w:instrText xml:space="preserve"> CITATION PAN18 \l 1033 </w:instrText>
          </w:r>
          <w:r w:rsidR="00513224">
            <w:rPr>
              <w:i/>
              <w:sz w:val="20"/>
              <w:szCs w:val="20"/>
            </w:rPr>
            <w:fldChar w:fldCharType="separate"/>
          </w:r>
          <w:r w:rsidR="00092392" w:rsidRPr="00092392">
            <w:rPr>
              <w:noProof/>
              <w:sz w:val="20"/>
              <w:szCs w:val="20"/>
              <w:lang w:val="en-US"/>
            </w:rPr>
            <w:t>[</w:t>
          </w:r>
          <w:hyperlink w:anchor="PAN18" w:history="1">
            <w:r w:rsidR="00092392" w:rsidRPr="00092392">
              <w:rPr>
                <w:rStyle w:val="WW8Num1z1"/>
                <w:noProof/>
                <w:sz w:val="20"/>
                <w:szCs w:val="20"/>
                <w:lang w:val="en-US"/>
              </w:rPr>
              <w:t>1</w:t>
            </w:r>
          </w:hyperlink>
          <w:r w:rsidR="00092392" w:rsidRPr="00092392">
            <w:rPr>
              <w:noProof/>
              <w:sz w:val="20"/>
              <w:szCs w:val="20"/>
              <w:lang w:val="en-US"/>
            </w:rPr>
            <w:t>]</w:t>
          </w:r>
          <w:r w:rsidR="00513224">
            <w:rPr>
              <w:i/>
              <w:sz w:val="20"/>
              <w:szCs w:val="20"/>
            </w:rPr>
            <w:fldChar w:fldCharType="end"/>
          </w:r>
        </w:sdtContent>
      </w:sdt>
      <w:r w:rsidRPr="00FD089A">
        <w:rPr>
          <w:sz w:val="20"/>
          <w:szCs w:val="20"/>
        </w:rPr>
        <w:t>. Mikrokontroller ini menggunakan minimum sistem Atmega16 , pada internal rangkaian osilator Atmega16 didukung 12 MHz kristal dua kapasitor 33pF terdapat juga fitur daya pada rangkaian reset saat sistem dihidupkan. (CMOS) 8-bit berbasis arsitektur RISC (Reduced Intruction Set Computer) yang dibuat oleh Atmel.AVR juga dibekali In-System Programmable (ISP) Flash on-chip yang mengijinkan memori program untuk diprogram ulang dengan koneksi serial yang biasanya disebut Serial Peripheral Interface (SPI). Mikrokontroller AVR mempunyai keunggulan daripada mikrokontroller lainnya yakni memiliki kecepatan mengeksekusi program lebih cepat, ini dikarenakan sebagian besar instruksi dieksekusi dalam 1 siklus clock. Mikrokontroller ATmega16 tersusun dari sebuah sistem minimum yaitu IC ATmega16. ATmega16 difungsikan sebagai pengendali dari sistem dimana sistem tersebut memperoleh inputan dari sensor dan dihubungkan pada motor, relay, LED, dan sebagainya. ATmega16 mempunyai mempunyai kemampuan tinggi dan konsumsi daya rendah, mempunyai 32 buah saluran I/O seperti Port A, Port B, Port C,dan Port D, serta mempunyai Port USART yang digunakan s</w:t>
      </w:r>
      <w:r w:rsidR="00FD089A">
        <w:rPr>
          <w:sz w:val="20"/>
          <w:szCs w:val="20"/>
        </w:rPr>
        <w:t>ebagai komunikasi serial dan ju</w:t>
      </w:r>
      <w:r w:rsidR="00FD089A">
        <w:rPr>
          <w:sz w:val="20"/>
          <w:szCs w:val="20"/>
          <w:lang w:val="en-US"/>
        </w:rPr>
        <w:t>g</w:t>
      </w:r>
      <w:r w:rsidRPr="00FD089A">
        <w:rPr>
          <w:sz w:val="20"/>
          <w:szCs w:val="20"/>
        </w:rPr>
        <w:t xml:space="preserve">a </w:t>
      </w:r>
      <w:r w:rsidR="00E3129F">
        <w:rPr>
          <w:sz w:val="20"/>
          <w:szCs w:val="20"/>
        </w:rPr>
        <w:t xml:space="preserve">unit interupsi dan eksternal </w:t>
      </w:r>
      <w:sdt>
        <w:sdtPr>
          <w:rPr>
            <w:sz w:val="20"/>
            <w:szCs w:val="20"/>
          </w:rPr>
          <w:id w:val="2610375"/>
          <w:citation/>
        </w:sdtPr>
        <w:sdtEndPr/>
        <w:sdtContent>
          <w:r w:rsidR="00513224">
            <w:rPr>
              <w:sz w:val="20"/>
              <w:szCs w:val="20"/>
            </w:rPr>
            <w:fldChar w:fldCharType="begin"/>
          </w:r>
          <w:r w:rsidR="00E3129F">
            <w:rPr>
              <w:sz w:val="20"/>
              <w:szCs w:val="20"/>
              <w:lang w:val="en-US"/>
            </w:rPr>
            <w:instrText xml:space="preserve"> CITATION cha16 \l 1033 </w:instrText>
          </w:r>
          <w:r w:rsidR="00513224">
            <w:rPr>
              <w:sz w:val="20"/>
              <w:szCs w:val="20"/>
            </w:rPr>
            <w:fldChar w:fldCharType="separate"/>
          </w:r>
          <w:r w:rsidR="00092392" w:rsidRPr="00092392">
            <w:rPr>
              <w:noProof/>
              <w:sz w:val="20"/>
              <w:szCs w:val="20"/>
              <w:lang w:val="en-US"/>
            </w:rPr>
            <w:t>[</w:t>
          </w:r>
          <w:hyperlink w:anchor="cha16" w:history="1">
            <w:r w:rsidR="00092392" w:rsidRPr="00092392">
              <w:rPr>
                <w:rStyle w:val="WW8Num1z1"/>
                <w:noProof/>
                <w:sz w:val="20"/>
                <w:szCs w:val="20"/>
                <w:lang w:val="en-US"/>
              </w:rPr>
              <w:t>2</w:t>
            </w:r>
          </w:hyperlink>
          <w:r w:rsidR="00092392" w:rsidRPr="00092392">
            <w:rPr>
              <w:noProof/>
              <w:sz w:val="20"/>
              <w:szCs w:val="20"/>
              <w:lang w:val="en-US"/>
            </w:rPr>
            <w:t>]</w:t>
          </w:r>
          <w:r w:rsidR="00513224">
            <w:rPr>
              <w:sz w:val="20"/>
              <w:szCs w:val="20"/>
            </w:rPr>
            <w:fldChar w:fldCharType="end"/>
          </w:r>
        </w:sdtContent>
      </w:sdt>
      <w:r w:rsidR="008B2862">
        <w:rPr>
          <w:sz w:val="20"/>
          <w:szCs w:val="20"/>
          <w:lang w:val="en-US"/>
        </w:rPr>
        <w:t>.</w:t>
      </w:r>
    </w:p>
    <w:p w:rsidR="007B0407" w:rsidRPr="007B0407" w:rsidRDefault="007B0407" w:rsidP="007B0407">
      <w:pPr>
        <w:ind w:left="630"/>
        <w:jc w:val="center"/>
        <w:rPr>
          <w:b/>
          <w:sz w:val="20"/>
          <w:szCs w:val="20"/>
          <w:lang w:val="en-US"/>
        </w:rPr>
      </w:pPr>
      <w:r w:rsidRPr="00FD089A">
        <w:rPr>
          <w:b/>
          <w:noProof/>
          <w:sz w:val="20"/>
          <w:szCs w:val="20"/>
          <w:lang w:val="en-US" w:eastAsia="en-US"/>
        </w:rPr>
        <w:drawing>
          <wp:inline distT="0" distB="0" distL="0" distR="0">
            <wp:extent cx="2799281" cy="1555844"/>
            <wp:effectExtent l="19050" t="0" r="1069"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830081" cy="1572962"/>
                    </a:xfrm>
                    <a:prstGeom prst="rect">
                      <a:avLst/>
                    </a:prstGeom>
                  </pic:spPr>
                </pic:pic>
              </a:graphicData>
            </a:graphic>
          </wp:inline>
        </w:drawing>
      </w:r>
    </w:p>
    <w:p w:rsidR="007B0407" w:rsidRPr="007B0407" w:rsidRDefault="007B0407" w:rsidP="007B0407">
      <w:pPr>
        <w:spacing w:after="240"/>
        <w:ind w:left="630" w:firstLine="426"/>
        <w:jc w:val="center"/>
        <w:rPr>
          <w:sz w:val="20"/>
          <w:szCs w:val="20"/>
          <w:lang w:val="en-US"/>
        </w:rPr>
      </w:pPr>
      <w:r w:rsidRPr="00FD089A">
        <w:rPr>
          <w:b/>
          <w:sz w:val="20"/>
          <w:szCs w:val="20"/>
        </w:rPr>
        <w:t xml:space="preserve">Gambar </w:t>
      </w:r>
      <w:r>
        <w:rPr>
          <w:b/>
          <w:sz w:val="20"/>
          <w:szCs w:val="20"/>
          <w:lang w:val="en-US"/>
        </w:rPr>
        <w:t>1</w:t>
      </w:r>
      <w:r w:rsidRPr="00FD089A">
        <w:rPr>
          <w:b/>
          <w:sz w:val="20"/>
          <w:szCs w:val="20"/>
        </w:rPr>
        <w:t xml:space="preserve">. </w:t>
      </w:r>
      <w:r w:rsidRPr="00FD089A">
        <w:rPr>
          <w:sz w:val="20"/>
          <w:szCs w:val="20"/>
        </w:rPr>
        <w:t>Mikrokontroler</w:t>
      </w:r>
    </w:p>
    <w:p w:rsidR="00020128" w:rsidRPr="00E04A73" w:rsidRDefault="00020128" w:rsidP="007B0407">
      <w:pPr>
        <w:pStyle w:val="Heading2"/>
        <w:numPr>
          <w:ilvl w:val="0"/>
          <w:numId w:val="10"/>
        </w:numPr>
        <w:ind w:left="630"/>
        <w:rPr>
          <w:sz w:val="20"/>
        </w:rPr>
      </w:pPr>
      <w:r w:rsidRPr="00E04A73">
        <w:rPr>
          <w:sz w:val="20"/>
        </w:rPr>
        <w:t>Thermocouple dan MAX6675</w:t>
      </w:r>
    </w:p>
    <w:p w:rsidR="00FD089A" w:rsidRDefault="00020128" w:rsidP="00E73203">
      <w:pPr>
        <w:ind w:left="630" w:firstLine="360"/>
        <w:jc w:val="both"/>
        <w:rPr>
          <w:sz w:val="20"/>
          <w:szCs w:val="20"/>
          <w:lang w:val="en-US"/>
        </w:rPr>
      </w:pPr>
      <w:r w:rsidRPr="00FD089A">
        <w:rPr>
          <w:sz w:val="20"/>
          <w:szCs w:val="20"/>
        </w:rPr>
        <w:t>Sensor thermocouple adalah suatu sensor yang berfungsi sebagai pendeteksi dari suhu serta  elemen sensor terdiri dari dua jenis logam yang berbeda dan dari gabungan logam ini biasanya disebut thermo-element, pada kedua loga tersebut dipsahkan akan tetapi pada bagian junctionnya disatukan. Dari pertemuan kedua logam tersebut menghasilkan tegangan (seeback voltage) y</w:t>
      </w:r>
      <w:r w:rsidR="008B2862">
        <w:rPr>
          <w:sz w:val="20"/>
          <w:szCs w:val="20"/>
        </w:rPr>
        <w:t>ang diubah menjadi temperatur</w:t>
      </w:r>
      <w:r w:rsidR="008B2862">
        <w:rPr>
          <w:sz w:val="20"/>
          <w:szCs w:val="20"/>
          <w:lang w:val="en-US"/>
        </w:rPr>
        <w:t xml:space="preserve"> </w:t>
      </w:r>
      <w:sdt>
        <w:sdtPr>
          <w:rPr>
            <w:sz w:val="20"/>
            <w:szCs w:val="20"/>
            <w:lang w:val="en-US"/>
          </w:rPr>
          <w:id w:val="2610376"/>
          <w:citation/>
        </w:sdtPr>
        <w:sdtEndPr/>
        <w:sdtContent>
          <w:r w:rsidR="00513224">
            <w:rPr>
              <w:sz w:val="20"/>
              <w:szCs w:val="20"/>
              <w:lang w:val="en-US"/>
            </w:rPr>
            <w:fldChar w:fldCharType="begin"/>
          </w:r>
          <w:r w:rsidR="00CB0DCD">
            <w:rPr>
              <w:sz w:val="20"/>
              <w:szCs w:val="20"/>
              <w:lang w:val="en-US"/>
            </w:rPr>
            <w:instrText xml:space="preserve"> CITATION EFF17 \l 1033  </w:instrText>
          </w:r>
          <w:r w:rsidR="00513224">
            <w:rPr>
              <w:sz w:val="20"/>
              <w:szCs w:val="20"/>
              <w:lang w:val="en-US"/>
            </w:rPr>
            <w:fldChar w:fldCharType="separate"/>
          </w:r>
          <w:r w:rsidR="00092392" w:rsidRPr="00092392">
            <w:rPr>
              <w:noProof/>
              <w:sz w:val="20"/>
              <w:szCs w:val="20"/>
              <w:lang w:val="en-US"/>
            </w:rPr>
            <w:t>[</w:t>
          </w:r>
          <w:hyperlink w:anchor="EFF17" w:history="1">
            <w:r w:rsidR="00092392" w:rsidRPr="00092392">
              <w:rPr>
                <w:rStyle w:val="WW8Num1z1"/>
                <w:noProof/>
                <w:sz w:val="20"/>
                <w:szCs w:val="20"/>
                <w:lang w:val="en-US"/>
              </w:rPr>
              <w:t>3</w:t>
            </w:r>
          </w:hyperlink>
          <w:r w:rsidR="00092392" w:rsidRPr="00092392">
            <w:rPr>
              <w:noProof/>
              <w:sz w:val="20"/>
              <w:szCs w:val="20"/>
              <w:lang w:val="en-US"/>
            </w:rPr>
            <w:t>]</w:t>
          </w:r>
          <w:r w:rsidR="00513224">
            <w:rPr>
              <w:sz w:val="20"/>
              <w:szCs w:val="20"/>
              <w:lang w:val="en-US"/>
            </w:rPr>
            <w:fldChar w:fldCharType="end"/>
          </w:r>
        </w:sdtContent>
      </w:sdt>
      <w:r w:rsidRPr="00FD089A">
        <w:rPr>
          <w:sz w:val="20"/>
          <w:szCs w:val="20"/>
        </w:rPr>
        <w:t>. Sedangkan MAX6675 merupakan sebuah driver yang berisikan IC MAX6675 yang berfungsi untuk menguatkan dan mendigitalkan sinyal dari termokop</w:t>
      </w:r>
      <w:r w:rsidR="008B2862">
        <w:rPr>
          <w:sz w:val="20"/>
          <w:szCs w:val="20"/>
        </w:rPr>
        <w:t>el tipe-K ke mikrokontroller</w:t>
      </w:r>
      <w:sdt>
        <w:sdtPr>
          <w:rPr>
            <w:sz w:val="20"/>
            <w:szCs w:val="20"/>
          </w:rPr>
          <w:id w:val="2610377"/>
          <w:citation/>
        </w:sdtPr>
        <w:sdtEndPr/>
        <w:sdtContent>
          <w:r w:rsidR="00513224">
            <w:rPr>
              <w:sz w:val="20"/>
              <w:szCs w:val="20"/>
            </w:rPr>
            <w:fldChar w:fldCharType="begin"/>
          </w:r>
          <w:r w:rsidR="008B2862">
            <w:rPr>
              <w:sz w:val="20"/>
              <w:szCs w:val="20"/>
              <w:lang w:val="en-US"/>
            </w:rPr>
            <w:instrText xml:space="preserve"> CITATION PUT19 \l 1033 </w:instrText>
          </w:r>
          <w:r w:rsidR="00513224">
            <w:rPr>
              <w:sz w:val="20"/>
              <w:szCs w:val="20"/>
            </w:rPr>
            <w:fldChar w:fldCharType="separate"/>
          </w:r>
          <w:r w:rsidR="00092392">
            <w:rPr>
              <w:noProof/>
              <w:sz w:val="20"/>
              <w:szCs w:val="20"/>
              <w:lang w:val="en-US"/>
            </w:rPr>
            <w:t xml:space="preserve"> </w:t>
          </w:r>
          <w:r w:rsidR="00092392" w:rsidRPr="00092392">
            <w:rPr>
              <w:noProof/>
              <w:sz w:val="20"/>
              <w:szCs w:val="20"/>
              <w:lang w:val="en-US"/>
            </w:rPr>
            <w:t>[</w:t>
          </w:r>
          <w:hyperlink w:anchor="PUT19" w:history="1">
            <w:r w:rsidR="00092392" w:rsidRPr="00092392">
              <w:rPr>
                <w:rStyle w:val="WW8Num1z1"/>
                <w:noProof/>
                <w:sz w:val="20"/>
                <w:szCs w:val="20"/>
                <w:lang w:val="en-US"/>
              </w:rPr>
              <w:t>4</w:t>
            </w:r>
          </w:hyperlink>
          <w:r w:rsidR="00092392" w:rsidRPr="00092392">
            <w:rPr>
              <w:noProof/>
              <w:sz w:val="20"/>
              <w:szCs w:val="20"/>
              <w:lang w:val="en-US"/>
            </w:rPr>
            <w:t>]</w:t>
          </w:r>
          <w:r w:rsidR="00513224">
            <w:rPr>
              <w:sz w:val="20"/>
              <w:szCs w:val="20"/>
            </w:rPr>
            <w:fldChar w:fldCharType="end"/>
          </w:r>
        </w:sdtContent>
      </w:sdt>
      <w:r w:rsidR="00CB0DCD">
        <w:rPr>
          <w:sz w:val="20"/>
          <w:szCs w:val="20"/>
          <w:lang w:val="en-US"/>
        </w:rPr>
        <w:t>.</w:t>
      </w:r>
    </w:p>
    <w:p w:rsidR="00020128" w:rsidRPr="00FD089A" w:rsidRDefault="00020128" w:rsidP="007B0407">
      <w:pPr>
        <w:pStyle w:val="Heading2"/>
        <w:numPr>
          <w:ilvl w:val="0"/>
          <w:numId w:val="10"/>
        </w:numPr>
        <w:tabs>
          <w:tab w:val="left" w:pos="630"/>
        </w:tabs>
        <w:spacing w:before="240"/>
        <w:ind w:hanging="450"/>
        <w:rPr>
          <w:sz w:val="20"/>
        </w:rPr>
      </w:pPr>
      <w:r w:rsidRPr="00FD089A">
        <w:rPr>
          <w:sz w:val="20"/>
        </w:rPr>
        <w:t xml:space="preserve">Liquid </w:t>
      </w:r>
      <w:r w:rsidR="00FD089A" w:rsidRPr="00FD089A">
        <w:rPr>
          <w:sz w:val="20"/>
        </w:rPr>
        <w:t xml:space="preserve">Crystal Display </w:t>
      </w:r>
      <w:r w:rsidRPr="00FD089A">
        <w:rPr>
          <w:sz w:val="20"/>
        </w:rPr>
        <w:t>(LCD) 16X2</w:t>
      </w:r>
    </w:p>
    <w:p w:rsidR="00020128" w:rsidRPr="00CB0DCD" w:rsidRDefault="00020128" w:rsidP="00E73203">
      <w:pPr>
        <w:spacing w:after="240"/>
        <w:ind w:left="630" w:firstLine="360"/>
        <w:jc w:val="both"/>
        <w:rPr>
          <w:sz w:val="20"/>
          <w:szCs w:val="20"/>
          <w:lang w:val="en-US"/>
        </w:rPr>
      </w:pPr>
      <w:r w:rsidRPr="00FD089A">
        <w:rPr>
          <w:sz w:val="20"/>
          <w:szCs w:val="20"/>
        </w:rPr>
        <w:t>LCD (Liquid Crystal display ) adalah jenis media tampilan yang menggunakan kristasl cair sebagai penampil utama. LCD telah dipergunakan diberbagai bidang, seperti alat-alat elektronik, sebagai contoh televisi, kalkulator, mauoun layar komputer. LCD difungsikan sebagai media untuk menampilkan suatu data, baik ka</w:t>
      </w:r>
      <w:r w:rsidR="00CB0DCD">
        <w:rPr>
          <w:sz w:val="20"/>
          <w:szCs w:val="20"/>
        </w:rPr>
        <w:t>rakter, huruf, maupun grafik</w:t>
      </w:r>
      <w:sdt>
        <w:sdtPr>
          <w:rPr>
            <w:sz w:val="20"/>
            <w:szCs w:val="20"/>
          </w:rPr>
          <w:id w:val="2610378"/>
          <w:citation/>
        </w:sdtPr>
        <w:sdtEndPr/>
        <w:sdtContent>
          <w:r w:rsidR="00513224">
            <w:rPr>
              <w:sz w:val="20"/>
              <w:szCs w:val="20"/>
            </w:rPr>
            <w:fldChar w:fldCharType="begin"/>
          </w:r>
          <w:r w:rsidR="00CB0DCD">
            <w:rPr>
              <w:sz w:val="20"/>
              <w:szCs w:val="20"/>
              <w:lang w:val="en-US"/>
            </w:rPr>
            <w:instrText xml:space="preserve"> CITATION FIQ17 \l 1033 </w:instrText>
          </w:r>
          <w:r w:rsidR="00513224">
            <w:rPr>
              <w:sz w:val="20"/>
              <w:szCs w:val="20"/>
            </w:rPr>
            <w:fldChar w:fldCharType="separate"/>
          </w:r>
          <w:r w:rsidR="00092392">
            <w:rPr>
              <w:noProof/>
              <w:sz w:val="20"/>
              <w:szCs w:val="20"/>
              <w:lang w:val="en-US"/>
            </w:rPr>
            <w:t xml:space="preserve"> </w:t>
          </w:r>
          <w:r w:rsidR="00092392" w:rsidRPr="00092392">
            <w:rPr>
              <w:noProof/>
              <w:sz w:val="20"/>
              <w:szCs w:val="20"/>
              <w:lang w:val="en-US"/>
            </w:rPr>
            <w:t>[</w:t>
          </w:r>
          <w:hyperlink w:anchor="FIQ17" w:history="1">
            <w:r w:rsidR="00092392" w:rsidRPr="00092392">
              <w:rPr>
                <w:rStyle w:val="WW8Num1z1"/>
                <w:noProof/>
                <w:sz w:val="20"/>
                <w:szCs w:val="20"/>
                <w:lang w:val="en-US"/>
              </w:rPr>
              <w:t>5</w:t>
            </w:r>
          </w:hyperlink>
          <w:r w:rsidR="00092392" w:rsidRPr="00092392">
            <w:rPr>
              <w:noProof/>
              <w:sz w:val="20"/>
              <w:szCs w:val="20"/>
              <w:lang w:val="en-US"/>
            </w:rPr>
            <w:t>]</w:t>
          </w:r>
          <w:r w:rsidR="00513224">
            <w:rPr>
              <w:sz w:val="20"/>
              <w:szCs w:val="20"/>
            </w:rPr>
            <w:fldChar w:fldCharType="end"/>
          </w:r>
        </w:sdtContent>
      </w:sdt>
    </w:p>
    <w:p w:rsidR="00020128" w:rsidRPr="00FD089A" w:rsidRDefault="00020128" w:rsidP="00E73203">
      <w:pPr>
        <w:pStyle w:val="Heading2"/>
        <w:numPr>
          <w:ilvl w:val="0"/>
          <w:numId w:val="10"/>
        </w:numPr>
        <w:ind w:left="630"/>
      </w:pPr>
      <w:r w:rsidRPr="0046178A">
        <w:rPr>
          <w:sz w:val="20"/>
        </w:rPr>
        <w:t>Motor DC (</w:t>
      </w:r>
      <w:r w:rsidRPr="00E04A73">
        <w:rPr>
          <w:sz w:val="20"/>
        </w:rPr>
        <w:t>Direct Current)</w:t>
      </w:r>
    </w:p>
    <w:p w:rsidR="00020128" w:rsidRPr="00FD089A" w:rsidRDefault="00020128" w:rsidP="00E73203">
      <w:pPr>
        <w:ind w:left="630" w:firstLine="360"/>
        <w:jc w:val="both"/>
        <w:rPr>
          <w:sz w:val="20"/>
          <w:szCs w:val="20"/>
        </w:rPr>
      </w:pPr>
      <w:r w:rsidRPr="00FD089A">
        <w:rPr>
          <w:sz w:val="20"/>
          <w:szCs w:val="20"/>
        </w:rPr>
        <w:t>Motor DC (Direct Current) adalah sebuah perangkat yang berfungsi untuk merubah dari energi listrik menjadi energi gerak. Pada motor DC digunakan energi listrik searah unuk mengerakannya. Pada motor ini bisa bergerak kekanan ataupun kekiri karena pada motor ini tidak mengandung polaritas. .</w:t>
      </w:r>
    </w:p>
    <w:p w:rsidR="0046178A" w:rsidRPr="0046178A" w:rsidRDefault="00020128" w:rsidP="00E73203">
      <w:pPr>
        <w:ind w:left="630" w:firstLine="426"/>
        <w:jc w:val="both"/>
        <w:rPr>
          <w:sz w:val="20"/>
          <w:szCs w:val="20"/>
          <w:lang w:val="en-US"/>
        </w:rPr>
      </w:pPr>
      <w:r w:rsidRPr="00FD089A">
        <w:rPr>
          <w:sz w:val="20"/>
          <w:szCs w:val="20"/>
        </w:rPr>
        <w:t>Pada motor ini mempunyai dua komponen utama, yakni stator dan rotor. Pada stator dibangun dari kumparan dan rangka, sedangkan pada rotor dibangun dari kumparan jangkar. Pada kedua bagian tersebut masih terbagi lagi menjadi beberapa komponen lainnya.  Motor DC bergerak memanfaatkan energi listrik yang dialirkannya, energi listrik tersebut akan membuat medan elektrik yang nantinya akan mengg</w:t>
      </w:r>
      <w:r w:rsidR="00CB0DCD">
        <w:rPr>
          <w:sz w:val="20"/>
          <w:szCs w:val="20"/>
        </w:rPr>
        <w:t xml:space="preserve">erakkan rotor untuk bergerak </w:t>
      </w:r>
      <w:sdt>
        <w:sdtPr>
          <w:rPr>
            <w:sz w:val="20"/>
            <w:szCs w:val="20"/>
          </w:rPr>
          <w:id w:val="2610379"/>
          <w:citation/>
        </w:sdtPr>
        <w:sdtEndPr/>
        <w:sdtContent>
          <w:r w:rsidR="00513224">
            <w:rPr>
              <w:sz w:val="20"/>
              <w:szCs w:val="20"/>
            </w:rPr>
            <w:fldChar w:fldCharType="begin"/>
          </w:r>
          <w:r w:rsidR="00CB0DCD">
            <w:rPr>
              <w:sz w:val="20"/>
              <w:szCs w:val="20"/>
              <w:lang w:val="en-US"/>
            </w:rPr>
            <w:instrText xml:space="preserve"> CITATION DJA15 \l 1033 </w:instrText>
          </w:r>
          <w:r w:rsidR="00513224">
            <w:rPr>
              <w:sz w:val="20"/>
              <w:szCs w:val="20"/>
            </w:rPr>
            <w:fldChar w:fldCharType="separate"/>
          </w:r>
          <w:r w:rsidR="00092392" w:rsidRPr="00092392">
            <w:rPr>
              <w:noProof/>
              <w:sz w:val="20"/>
              <w:szCs w:val="20"/>
              <w:lang w:val="en-US"/>
            </w:rPr>
            <w:t>[</w:t>
          </w:r>
          <w:hyperlink w:anchor="DJA15" w:history="1">
            <w:r w:rsidR="00092392" w:rsidRPr="00092392">
              <w:rPr>
                <w:rStyle w:val="WW8Num1z1"/>
                <w:noProof/>
                <w:sz w:val="20"/>
                <w:szCs w:val="20"/>
                <w:lang w:val="en-US"/>
              </w:rPr>
              <w:t>6</w:t>
            </w:r>
          </w:hyperlink>
          <w:r w:rsidR="00092392" w:rsidRPr="00092392">
            <w:rPr>
              <w:noProof/>
              <w:sz w:val="20"/>
              <w:szCs w:val="20"/>
              <w:lang w:val="en-US"/>
            </w:rPr>
            <w:t>]</w:t>
          </w:r>
          <w:r w:rsidR="00513224">
            <w:rPr>
              <w:sz w:val="20"/>
              <w:szCs w:val="20"/>
            </w:rPr>
            <w:fldChar w:fldCharType="end"/>
          </w:r>
        </w:sdtContent>
      </w:sdt>
      <w:r w:rsidRPr="00FD089A">
        <w:rPr>
          <w:sz w:val="20"/>
          <w:szCs w:val="20"/>
        </w:rPr>
        <w:t>.</w:t>
      </w:r>
    </w:p>
    <w:p w:rsidR="00020128" w:rsidRPr="00E04A73" w:rsidRDefault="00020128" w:rsidP="00E73203">
      <w:pPr>
        <w:pStyle w:val="Heading2"/>
        <w:numPr>
          <w:ilvl w:val="0"/>
          <w:numId w:val="10"/>
        </w:numPr>
        <w:spacing w:before="240"/>
        <w:ind w:left="630"/>
        <w:rPr>
          <w:sz w:val="20"/>
        </w:rPr>
      </w:pPr>
      <w:r w:rsidRPr="00E04A73">
        <w:rPr>
          <w:sz w:val="20"/>
        </w:rPr>
        <w:t>Regulator LM2596</w:t>
      </w:r>
    </w:p>
    <w:p w:rsidR="0046178A" w:rsidRPr="0046178A" w:rsidRDefault="00020128" w:rsidP="00E73203">
      <w:pPr>
        <w:spacing w:after="240"/>
        <w:ind w:left="630" w:firstLine="360"/>
        <w:jc w:val="both"/>
        <w:rPr>
          <w:sz w:val="20"/>
          <w:szCs w:val="20"/>
          <w:lang w:val="en-US"/>
        </w:rPr>
      </w:pPr>
      <w:r w:rsidRPr="00FD089A">
        <w:rPr>
          <w:sz w:val="20"/>
          <w:szCs w:val="20"/>
        </w:rPr>
        <w:t xml:space="preserve">Modul LM2596 adalah sebuah rangkaian IC regulator yangdifungsikan untuk menurunkan tegangan buck converter. Pada modul ini mempunyai banyak keunggulan salah satunya mempunyai rentang DC 3.2-46V dan mempunyai selisih input-output 1,5V, dan terdapat potensio yang dapat mengatur besar tegangan </w:t>
      </w:r>
      <w:r w:rsidRPr="00FD089A">
        <w:rPr>
          <w:sz w:val="20"/>
          <w:szCs w:val="20"/>
        </w:rPr>
        <w:lastRenderedPageBreak/>
        <w:t xml:space="preserve">output. Dan juga pada regulator LM2596 derdapat proteksi beban lebih yang dirancang didalamnya yang dapat memutuskan saluran apabila terjadi arus beban yang berlebih. Serta juga dapat menghubungkan kembali apabila arus sudah dibawah batas maksimal dari </w:t>
      </w:r>
      <w:r w:rsidRPr="00FD089A">
        <w:rPr>
          <w:i/>
          <w:sz w:val="20"/>
          <w:szCs w:val="20"/>
        </w:rPr>
        <w:t xml:space="preserve">set point </w:t>
      </w:r>
      <w:sdt>
        <w:sdtPr>
          <w:rPr>
            <w:i/>
            <w:sz w:val="20"/>
            <w:szCs w:val="20"/>
          </w:rPr>
          <w:id w:val="2610380"/>
          <w:citation/>
        </w:sdtPr>
        <w:sdtEndPr/>
        <w:sdtContent>
          <w:r w:rsidR="00513224">
            <w:rPr>
              <w:i/>
              <w:sz w:val="20"/>
              <w:szCs w:val="20"/>
            </w:rPr>
            <w:fldChar w:fldCharType="begin"/>
          </w:r>
          <w:r w:rsidR="00CB0DCD">
            <w:rPr>
              <w:sz w:val="20"/>
              <w:szCs w:val="20"/>
              <w:lang w:val="en-US"/>
            </w:rPr>
            <w:instrText xml:space="preserve"> CITATION SET20 \l 1033 </w:instrText>
          </w:r>
          <w:r w:rsidR="00513224">
            <w:rPr>
              <w:i/>
              <w:sz w:val="20"/>
              <w:szCs w:val="20"/>
            </w:rPr>
            <w:fldChar w:fldCharType="separate"/>
          </w:r>
          <w:r w:rsidR="00092392" w:rsidRPr="00092392">
            <w:rPr>
              <w:noProof/>
              <w:sz w:val="20"/>
              <w:szCs w:val="20"/>
              <w:lang w:val="en-US"/>
            </w:rPr>
            <w:t>[</w:t>
          </w:r>
          <w:hyperlink w:anchor="SET20" w:history="1">
            <w:r w:rsidR="00092392" w:rsidRPr="00092392">
              <w:rPr>
                <w:rStyle w:val="WW8Num1z1"/>
                <w:noProof/>
                <w:sz w:val="20"/>
                <w:szCs w:val="20"/>
                <w:lang w:val="en-US"/>
              </w:rPr>
              <w:t>7</w:t>
            </w:r>
          </w:hyperlink>
          <w:r w:rsidR="00092392" w:rsidRPr="00092392">
            <w:rPr>
              <w:noProof/>
              <w:sz w:val="20"/>
              <w:szCs w:val="20"/>
              <w:lang w:val="en-US"/>
            </w:rPr>
            <w:t>]</w:t>
          </w:r>
          <w:r w:rsidR="00513224">
            <w:rPr>
              <w:i/>
              <w:sz w:val="20"/>
              <w:szCs w:val="20"/>
            </w:rPr>
            <w:fldChar w:fldCharType="end"/>
          </w:r>
        </w:sdtContent>
      </w:sdt>
      <w:r w:rsidRPr="00FD089A">
        <w:rPr>
          <w:sz w:val="20"/>
          <w:szCs w:val="20"/>
        </w:rPr>
        <w:t>.</w:t>
      </w:r>
    </w:p>
    <w:p w:rsidR="00020128" w:rsidRPr="00650614" w:rsidRDefault="00020128" w:rsidP="00650614">
      <w:pPr>
        <w:pStyle w:val="Heading2"/>
        <w:numPr>
          <w:ilvl w:val="0"/>
          <w:numId w:val="10"/>
        </w:numPr>
        <w:rPr>
          <w:sz w:val="20"/>
        </w:rPr>
      </w:pPr>
      <w:r w:rsidRPr="00650614">
        <w:rPr>
          <w:sz w:val="20"/>
        </w:rPr>
        <w:t>Power Supply</w:t>
      </w:r>
    </w:p>
    <w:p w:rsidR="005D4920" w:rsidRPr="005D4920" w:rsidRDefault="00020128" w:rsidP="007B0407">
      <w:pPr>
        <w:spacing w:after="240"/>
        <w:ind w:left="630" w:firstLine="426"/>
        <w:jc w:val="both"/>
        <w:rPr>
          <w:sz w:val="20"/>
          <w:szCs w:val="20"/>
          <w:lang w:val="en-US"/>
        </w:rPr>
      </w:pPr>
      <w:r w:rsidRPr="00FD089A">
        <w:rPr>
          <w:sz w:val="20"/>
          <w:szCs w:val="20"/>
        </w:rPr>
        <w:t>Power supply atau sering disebut juga catu daya merupakan rangkaian elektronik yang bekerja sebagai pengubah arus listrik bolak-balik ke arus listrik searah. Hampir semua barang elektronik membutuhkan power supply atau catu daya. Rangkaian power supply ini terdiri dari trafo, kondensator dan juga diode. Trafo digunakan sebagai penurun atau penaik tegangan sesuai kebutuhan. Terdapat 2 jenis power supply yaitu sumber daya tetap yang memiliki nilai tegangan tidak bisa diatur, dan nilai yang sudah diatur oleh rangkaian tersebut. Untuk power supply jenis yang lain disebut rangkaian catu daya variabel yaitu kebalikan dari catu daya tetap yang nilai tegangannya dapat diubah-ubah. Rangkaian power supply yang baik harus memiliki regulator pada rangkaiannya. Karena regulator berfungsi untuk menyetabilkan tegangan yang keluar apabila terjadi perubahan nilai tegangan yan</w:t>
      </w:r>
      <w:r w:rsidR="00274C5B">
        <w:rPr>
          <w:sz w:val="20"/>
          <w:szCs w:val="20"/>
        </w:rPr>
        <w:t xml:space="preserve">g diterima oleh power supply </w:t>
      </w:r>
      <w:sdt>
        <w:sdtPr>
          <w:rPr>
            <w:sz w:val="20"/>
            <w:szCs w:val="20"/>
          </w:rPr>
          <w:id w:val="2610381"/>
          <w:citation/>
        </w:sdtPr>
        <w:sdtEndPr/>
        <w:sdtContent>
          <w:r w:rsidR="00513224">
            <w:rPr>
              <w:sz w:val="20"/>
              <w:szCs w:val="20"/>
            </w:rPr>
            <w:fldChar w:fldCharType="begin"/>
          </w:r>
          <w:r w:rsidR="00274C5B">
            <w:rPr>
              <w:sz w:val="20"/>
              <w:szCs w:val="20"/>
              <w:lang w:val="en-US"/>
            </w:rPr>
            <w:instrText xml:space="preserve"> CITATION SIN15 \l 1033 </w:instrText>
          </w:r>
          <w:r w:rsidR="00513224">
            <w:rPr>
              <w:sz w:val="20"/>
              <w:szCs w:val="20"/>
            </w:rPr>
            <w:fldChar w:fldCharType="separate"/>
          </w:r>
          <w:r w:rsidR="00092392" w:rsidRPr="00092392">
            <w:rPr>
              <w:noProof/>
              <w:sz w:val="20"/>
              <w:szCs w:val="20"/>
              <w:lang w:val="en-US"/>
            </w:rPr>
            <w:t>[</w:t>
          </w:r>
          <w:hyperlink w:anchor="SIN15" w:history="1">
            <w:r w:rsidR="00092392" w:rsidRPr="00092392">
              <w:rPr>
                <w:rStyle w:val="WW8Num1z1"/>
                <w:noProof/>
                <w:sz w:val="20"/>
                <w:szCs w:val="20"/>
                <w:lang w:val="en-US"/>
              </w:rPr>
              <w:t>8</w:t>
            </w:r>
          </w:hyperlink>
          <w:r w:rsidR="00092392" w:rsidRPr="00092392">
            <w:rPr>
              <w:noProof/>
              <w:sz w:val="20"/>
              <w:szCs w:val="20"/>
              <w:lang w:val="en-US"/>
            </w:rPr>
            <w:t>]</w:t>
          </w:r>
          <w:r w:rsidR="00513224">
            <w:rPr>
              <w:sz w:val="20"/>
              <w:szCs w:val="20"/>
            </w:rPr>
            <w:fldChar w:fldCharType="end"/>
          </w:r>
        </w:sdtContent>
      </w:sdt>
      <w:r w:rsidRPr="00FD089A">
        <w:rPr>
          <w:sz w:val="20"/>
          <w:szCs w:val="20"/>
        </w:rPr>
        <w:t>. Adapun kegunaan adalah sebagai penyedia tegangan yang diperlukankan semua blok rangkaian. Dan cara menurunkan tegangan 220V AC ke 12V DC dengan trafo penurun tegangan, lalu disearahkan menggunakan dioda akhirnya tegangan itu menjadi tegangan DC 12V, sebab itu keluar tegangan dari dioda belum sempurna, sehingga perlu kapasitor agar tegangan yang keluar menj</w:t>
      </w:r>
      <w:r w:rsidR="00274C5B">
        <w:rPr>
          <w:sz w:val="20"/>
          <w:szCs w:val="20"/>
        </w:rPr>
        <w:t>adi jernih tanpa adanya noise</w:t>
      </w:r>
      <w:sdt>
        <w:sdtPr>
          <w:rPr>
            <w:sz w:val="20"/>
            <w:szCs w:val="20"/>
          </w:rPr>
          <w:id w:val="2610382"/>
          <w:citation/>
        </w:sdtPr>
        <w:sdtEndPr/>
        <w:sdtContent>
          <w:r w:rsidR="00513224">
            <w:rPr>
              <w:sz w:val="20"/>
              <w:szCs w:val="20"/>
            </w:rPr>
            <w:fldChar w:fldCharType="begin"/>
          </w:r>
          <w:r w:rsidR="00274C5B">
            <w:rPr>
              <w:sz w:val="20"/>
              <w:szCs w:val="20"/>
              <w:lang w:val="en-US"/>
            </w:rPr>
            <w:instrText xml:space="preserve"> CITATION YAN16 \l 1033 </w:instrText>
          </w:r>
          <w:r w:rsidR="00513224">
            <w:rPr>
              <w:sz w:val="20"/>
              <w:szCs w:val="20"/>
            </w:rPr>
            <w:fldChar w:fldCharType="separate"/>
          </w:r>
          <w:r w:rsidR="00092392">
            <w:rPr>
              <w:noProof/>
              <w:sz w:val="20"/>
              <w:szCs w:val="20"/>
              <w:lang w:val="en-US"/>
            </w:rPr>
            <w:t xml:space="preserve"> </w:t>
          </w:r>
          <w:r w:rsidR="00092392" w:rsidRPr="00092392">
            <w:rPr>
              <w:noProof/>
              <w:sz w:val="20"/>
              <w:szCs w:val="20"/>
              <w:lang w:val="en-US"/>
            </w:rPr>
            <w:t>[</w:t>
          </w:r>
          <w:hyperlink w:anchor="YAN16" w:history="1">
            <w:r w:rsidR="00092392" w:rsidRPr="00092392">
              <w:rPr>
                <w:rStyle w:val="WW8Num1z1"/>
                <w:noProof/>
                <w:sz w:val="20"/>
                <w:szCs w:val="20"/>
                <w:lang w:val="en-US"/>
              </w:rPr>
              <w:t>9</w:t>
            </w:r>
          </w:hyperlink>
          <w:r w:rsidR="00092392" w:rsidRPr="00092392">
            <w:rPr>
              <w:noProof/>
              <w:sz w:val="20"/>
              <w:szCs w:val="20"/>
              <w:lang w:val="en-US"/>
            </w:rPr>
            <w:t>]</w:t>
          </w:r>
          <w:r w:rsidR="00513224">
            <w:rPr>
              <w:sz w:val="20"/>
              <w:szCs w:val="20"/>
            </w:rPr>
            <w:fldChar w:fldCharType="end"/>
          </w:r>
        </w:sdtContent>
      </w:sdt>
      <w:r w:rsidRPr="00FD089A">
        <w:rPr>
          <w:sz w:val="20"/>
          <w:szCs w:val="20"/>
        </w:rPr>
        <w:t>.</w:t>
      </w:r>
    </w:p>
    <w:p w:rsidR="00020128" w:rsidRPr="00E04A73" w:rsidRDefault="00020128" w:rsidP="00650614">
      <w:pPr>
        <w:pStyle w:val="Heading2"/>
        <w:numPr>
          <w:ilvl w:val="0"/>
          <w:numId w:val="10"/>
        </w:numPr>
        <w:rPr>
          <w:sz w:val="20"/>
        </w:rPr>
      </w:pPr>
      <w:r w:rsidRPr="00E04A73">
        <w:rPr>
          <w:sz w:val="20"/>
        </w:rPr>
        <w:t>Motor Servo</w:t>
      </w:r>
    </w:p>
    <w:p w:rsidR="00104DF2" w:rsidRDefault="00020128" w:rsidP="00104DF2">
      <w:pPr>
        <w:spacing w:after="240"/>
        <w:ind w:left="630" w:firstLine="426"/>
        <w:jc w:val="both"/>
        <w:rPr>
          <w:sz w:val="20"/>
          <w:szCs w:val="20"/>
          <w:lang w:val="en-US"/>
        </w:rPr>
      </w:pPr>
      <w:r w:rsidRPr="00FD089A">
        <w:rPr>
          <w:sz w:val="20"/>
          <w:szCs w:val="20"/>
        </w:rPr>
        <w:t>Motor servo adalah motor DC yang mempunyai sistem gerigi dan potensiometer, agar dapat menyesuaikan arah yang diinginkan. Pada motor ini didalamnya mempunyai sistem close loop yang dimana posisi motor akan diinformasikan kepada rangkaian kontrol yang ada didalam motor tersebut. Motor jenis ini banyak digunakan pada piranti RC (remote control) seperti pada mobil-mo</w:t>
      </w:r>
      <w:r w:rsidR="00274C5B">
        <w:rPr>
          <w:sz w:val="20"/>
          <w:szCs w:val="20"/>
        </w:rPr>
        <w:t>bilan dan aktuator kamera</w:t>
      </w:r>
      <w:sdt>
        <w:sdtPr>
          <w:rPr>
            <w:sz w:val="20"/>
            <w:szCs w:val="20"/>
          </w:rPr>
          <w:id w:val="2610383"/>
          <w:citation/>
        </w:sdtPr>
        <w:sdtEndPr/>
        <w:sdtContent>
          <w:r w:rsidR="00513224">
            <w:rPr>
              <w:sz w:val="20"/>
              <w:szCs w:val="20"/>
            </w:rPr>
            <w:fldChar w:fldCharType="begin"/>
          </w:r>
          <w:r w:rsidR="00274C5B">
            <w:rPr>
              <w:sz w:val="20"/>
              <w:szCs w:val="20"/>
              <w:lang w:val="en-US"/>
            </w:rPr>
            <w:instrText xml:space="preserve"> CITATION NUR20 \l 1033 </w:instrText>
          </w:r>
          <w:r w:rsidR="00513224">
            <w:rPr>
              <w:sz w:val="20"/>
              <w:szCs w:val="20"/>
            </w:rPr>
            <w:fldChar w:fldCharType="separate"/>
          </w:r>
          <w:r w:rsidR="00092392">
            <w:rPr>
              <w:noProof/>
              <w:sz w:val="20"/>
              <w:szCs w:val="20"/>
              <w:lang w:val="en-US"/>
            </w:rPr>
            <w:t xml:space="preserve"> </w:t>
          </w:r>
          <w:r w:rsidR="00092392" w:rsidRPr="00092392">
            <w:rPr>
              <w:noProof/>
              <w:sz w:val="20"/>
              <w:szCs w:val="20"/>
              <w:lang w:val="en-US"/>
            </w:rPr>
            <w:t>[</w:t>
          </w:r>
          <w:hyperlink w:anchor="NUR20" w:history="1">
            <w:r w:rsidR="00092392" w:rsidRPr="00092392">
              <w:rPr>
                <w:rStyle w:val="WW8Num1z1"/>
                <w:noProof/>
                <w:sz w:val="20"/>
                <w:szCs w:val="20"/>
                <w:lang w:val="en-US"/>
              </w:rPr>
              <w:t>10</w:t>
            </w:r>
          </w:hyperlink>
          <w:r w:rsidR="00092392" w:rsidRPr="00092392">
            <w:rPr>
              <w:noProof/>
              <w:sz w:val="20"/>
              <w:szCs w:val="20"/>
              <w:lang w:val="en-US"/>
            </w:rPr>
            <w:t>]</w:t>
          </w:r>
          <w:r w:rsidR="00513224">
            <w:rPr>
              <w:sz w:val="20"/>
              <w:szCs w:val="20"/>
            </w:rPr>
            <w:fldChar w:fldCharType="end"/>
          </w:r>
        </w:sdtContent>
      </w:sdt>
      <w:r w:rsidRPr="00FD089A">
        <w:rPr>
          <w:sz w:val="20"/>
          <w:szCs w:val="20"/>
        </w:rPr>
        <w:t>.</w:t>
      </w:r>
    </w:p>
    <w:p w:rsidR="00020128" w:rsidRPr="00E04A73" w:rsidRDefault="00020128" w:rsidP="00287386">
      <w:pPr>
        <w:pStyle w:val="Heading2"/>
        <w:numPr>
          <w:ilvl w:val="0"/>
          <w:numId w:val="10"/>
        </w:numPr>
        <w:ind w:left="630" w:hanging="270"/>
        <w:rPr>
          <w:sz w:val="20"/>
        </w:rPr>
      </w:pPr>
      <w:r w:rsidRPr="00E04A73">
        <w:rPr>
          <w:sz w:val="20"/>
        </w:rPr>
        <w:t xml:space="preserve">Relay </w:t>
      </w:r>
    </w:p>
    <w:p w:rsidR="00104DF2" w:rsidRDefault="00104DF2" w:rsidP="00E04A73">
      <w:pPr>
        <w:ind w:left="630"/>
        <w:jc w:val="center"/>
        <w:rPr>
          <w:b/>
          <w:sz w:val="20"/>
          <w:szCs w:val="20"/>
          <w:lang w:val="en-US"/>
        </w:rPr>
      </w:pPr>
    </w:p>
    <w:p w:rsidR="00020128" w:rsidRPr="00092392" w:rsidRDefault="00020128" w:rsidP="00287386">
      <w:pPr>
        <w:pStyle w:val="Body"/>
        <w:tabs>
          <w:tab w:val="left" w:pos="720"/>
        </w:tabs>
        <w:spacing w:after="240"/>
        <w:ind w:left="630" w:firstLine="450"/>
        <w:rPr>
          <w:lang w:val="en-US"/>
        </w:rPr>
      </w:pPr>
      <w:r w:rsidRPr="00FD089A">
        <w:t xml:space="preserve">Relay tergolong rangkaian elektronika, mempunyai sifat elektronis serta sederhana yang terdiri dari saklar, poros besi dan gulungan. Relay dipergunakan pada sistem yang bersifat otomatis dan elektronis. Keunggulan dari komponen ini ialah dapat mengontrol tegangan dan arus dengan sendirinya dan juga memaksimalkan teganggan hingga mencapai batas maksimal. Pada relay dapat digunakan satu atau dua  koil. Relay juga bisa disebut saklar mekanik dikarenakan pada relay dapat berfungsi memisahkan rangkain listrik bertegangan rendah dengan rangkaian </w:t>
      </w:r>
      <w:r w:rsidR="007538EE">
        <w:t>listrik bertegangan tinggi</w:t>
      </w:r>
      <w:sdt>
        <w:sdtPr>
          <w:id w:val="2610384"/>
          <w:citation/>
        </w:sdtPr>
        <w:sdtEndPr/>
        <w:sdtContent>
          <w:r w:rsidR="00513224">
            <w:fldChar w:fldCharType="begin"/>
          </w:r>
          <w:r w:rsidR="007538EE">
            <w:rPr>
              <w:lang w:val="en-US"/>
            </w:rPr>
            <w:instrText xml:space="preserve"> CITATION BAW15 \l 1033 </w:instrText>
          </w:r>
          <w:r w:rsidR="00513224">
            <w:fldChar w:fldCharType="separate"/>
          </w:r>
          <w:r w:rsidR="00092392">
            <w:rPr>
              <w:noProof/>
              <w:lang w:val="en-US"/>
            </w:rPr>
            <w:t xml:space="preserve"> </w:t>
          </w:r>
          <w:r w:rsidR="00092392" w:rsidRPr="00092392">
            <w:rPr>
              <w:noProof/>
              <w:lang w:val="en-US"/>
            </w:rPr>
            <w:t>[</w:t>
          </w:r>
          <w:hyperlink w:anchor="BAW15" w:history="1">
            <w:r w:rsidR="00092392" w:rsidRPr="00092392">
              <w:rPr>
                <w:rStyle w:val="WW8Num1z1"/>
                <w:noProof/>
                <w:lang w:val="en-US"/>
              </w:rPr>
              <w:t>11</w:t>
            </w:r>
          </w:hyperlink>
          <w:r w:rsidR="00092392" w:rsidRPr="00092392">
            <w:rPr>
              <w:noProof/>
              <w:lang w:val="en-US"/>
            </w:rPr>
            <w:t>]</w:t>
          </w:r>
          <w:r w:rsidR="00513224">
            <w:fldChar w:fldCharType="end"/>
          </w:r>
        </w:sdtContent>
      </w:sdt>
      <w:r w:rsidR="007538EE">
        <w:rPr>
          <w:lang w:val="en-US"/>
        </w:rPr>
        <w:t>.</w:t>
      </w:r>
      <w:r w:rsidRPr="00FD089A">
        <w:t xml:space="preserve"> Prinsip dari relay yaitu tuas saklar dengan gulungan kawat pada besi dedekatnya. Pada saat batang besi dialiri listrik tuas akan tertarik dan saklar kontak akan menutup ini dikarenakan telah terjadinya gaya magnet. Dan ketika listrik pada batang besi menghilang tuas akan kembali seperti semula dan sakrar kontak akan terbuka lagi. Komponen ini juga dapat dikendalikan menggunakan</w:t>
      </w:r>
      <w:r w:rsidR="007538EE">
        <w:t xml:space="preserve"> rangkaian elektronika</w:t>
      </w:r>
      <w:sdt>
        <w:sdtPr>
          <w:id w:val="2610385"/>
          <w:citation/>
        </w:sdtPr>
        <w:sdtEndPr/>
        <w:sdtContent>
          <w:r w:rsidR="00513224">
            <w:fldChar w:fldCharType="begin"/>
          </w:r>
          <w:r w:rsidR="007538EE">
            <w:rPr>
              <w:lang w:val="en-US"/>
            </w:rPr>
            <w:instrText xml:space="preserve"> CITATION GAP15 \l 1033 </w:instrText>
          </w:r>
          <w:r w:rsidR="00513224">
            <w:fldChar w:fldCharType="separate"/>
          </w:r>
          <w:r w:rsidR="00092392">
            <w:rPr>
              <w:noProof/>
              <w:lang w:val="en-US"/>
            </w:rPr>
            <w:t xml:space="preserve"> </w:t>
          </w:r>
          <w:r w:rsidR="00092392" w:rsidRPr="00092392">
            <w:rPr>
              <w:noProof/>
              <w:lang w:val="en-US"/>
            </w:rPr>
            <w:t>[</w:t>
          </w:r>
          <w:hyperlink w:anchor="GAP15" w:history="1">
            <w:r w:rsidR="00092392" w:rsidRPr="00092392">
              <w:rPr>
                <w:rStyle w:val="WW8Num1z1"/>
                <w:noProof/>
                <w:lang w:val="en-US"/>
              </w:rPr>
              <w:t>12</w:t>
            </w:r>
          </w:hyperlink>
          <w:r w:rsidR="00092392" w:rsidRPr="00092392">
            <w:rPr>
              <w:noProof/>
              <w:lang w:val="en-US"/>
            </w:rPr>
            <w:t>]</w:t>
          </w:r>
          <w:r w:rsidR="00513224">
            <w:fldChar w:fldCharType="end"/>
          </w:r>
        </w:sdtContent>
      </w:sdt>
      <w:r w:rsidR="00092392">
        <w:rPr>
          <w:lang w:val="en-US"/>
        </w:rPr>
        <w:t xml:space="preserve">. </w:t>
      </w:r>
      <w:r w:rsidRPr="00FD089A">
        <w:t>Untuk menjalankan suatu relay pada dasarnya mengandalkan elektromagnetik sebagai penggeraknya. Untuk menggerakkan tuasnya ke batang besinya yang berfungsi sebagai saklar elektronis. Mengontrolnya dapat memanfaatkan tegangan listrik sebagai energ</w:t>
      </w:r>
      <w:r w:rsidR="00092392">
        <w:t>inya untuk menggerakkannya</w:t>
      </w:r>
      <w:r w:rsidR="00092392">
        <w:rPr>
          <w:lang w:val="en-US"/>
        </w:rPr>
        <w:t>.</w:t>
      </w:r>
    </w:p>
    <w:p w:rsidR="00FF14DB" w:rsidRDefault="00FF14DB" w:rsidP="00FF14DB">
      <w:pPr>
        <w:pStyle w:val="Body"/>
        <w:rPr>
          <w:lang w:val="en-US"/>
        </w:rPr>
      </w:pPr>
    </w:p>
    <w:p w:rsidR="00287386" w:rsidRPr="00695FE9" w:rsidRDefault="00953F53" w:rsidP="00695FE9">
      <w:pPr>
        <w:pStyle w:val="Heading1"/>
        <w:spacing w:before="0"/>
        <w:rPr>
          <w:lang w:val="en-ID"/>
        </w:rPr>
      </w:pPr>
      <w:r w:rsidRPr="00A25059">
        <w:t xml:space="preserve">III. </w:t>
      </w:r>
      <w:r w:rsidR="00287386">
        <w:rPr>
          <w:lang w:val="en-US"/>
        </w:rPr>
        <w:t>PERANCANGAN SISTEM</w:t>
      </w:r>
    </w:p>
    <w:p w:rsidR="00695FE9" w:rsidRPr="00695FE9" w:rsidRDefault="00695FE9" w:rsidP="003A7A19">
      <w:pPr>
        <w:spacing w:after="144"/>
        <w:ind w:firstLine="425"/>
        <w:jc w:val="both"/>
        <w:rPr>
          <w:iCs/>
          <w:sz w:val="20"/>
          <w:szCs w:val="20"/>
          <w:lang w:val="en-US"/>
        </w:rPr>
      </w:pPr>
      <w:r w:rsidRPr="00695FE9">
        <w:rPr>
          <w:iCs/>
          <w:sz w:val="20"/>
          <w:szCs w:val="20"/>
        </w:rPr>
        <w:t>Pada perancangan sistem dilakukan pengembangan konsep penelitian berdasarkan daftar pustaka. Selanjutnya perancangan penelitian meliputi perancangan sistem perangkat keras dan perangkat lunak.</w:t>
      </w:r>
    </w:p>
    <w:p w:rsidR="00695FE9" w:rsidRPr="00695FE9" w:rsidRDefault="00695FE9" w:rsidP="003A7A19">
      <w:pPr>
        <w:numPr>
          <w:ilvl w:val="0"/>
          <w:numId w:val="16"/>
        </w:numPr>
        <w:suppressAutoHyphens w:val="0"/>
        <w:jc w:val="both"/>
        <w:rPr>
          <w:iCs/>
          <w:sz w:val="20"/>
          <w:szCs w:val="20"/>
        </w:rPr>
      </w:pPr>
      <w:r w:rsidRPr="00695FE9">
        <w:rPr>
          <w:iCs/>
          <w:sz w:val="20"/>
          <w:szCs w:val="20"/>
        </w:rPr>
        <w:t>Perancangan perangkat keras</w:t>
      </w:r>
    </w:p>
    <w:p w:rsidR="003A7A19" w:rsidRDefault="003A7A19" w:rsidP="00E73203">
      <w:pPr>
        <w:pStyle w:val="western"/>
        <w:spacing w:before="0" w:beforeAutospacing="0" w:after="0" w:line="240" w:lineRule="auto"/>
        <w:ind w:left="450" w:firstLine="450"/>
        <w:rPr>
          <w:sz w:val="20"/>
          <w:szCs w:val="20"/>
        </w:rPr>
      </w:pPr>
      <w:r w:rsidRPr="003A7A19">
        <w:rPr>
          <w:sz w:val="20"/>
          <w:szCs w:val="20"/>
          <w:lang w:val="id-ID"/>
        </w:rPr>
        <w:t xml:space="preserve">Pada </w:t>
      </w:r>
      <w:proofErr w:type="spellStart"/>
      <w:r w:rsidRPr="003A7A19">
        <w:rPr>
          <w:sz w:val="20"/>
          <w:szCs w:val="20"/>
        </w:rPr>
        <w:t>perancangan</w:t>
      </w:r>
      <w:proofErr w:type="spellEnd"/>
      <w:r w:rsidRPr="003A7A19">
        <w:rPr>
          <w:iCs/>
          <w:sz w:val="20"/>
          <w:szCs w:val="20"/>
          <w:lang w:val="id-ID"/>
        </w:rPr>
        <w:t xml:space="preserve"> </w:t>
      </w:r>
      <w:proofErr w:type="spellStart"/>
      <w:r w:rsidRPr="003A7A19">
        <w:rPr>
          <w:iCs/>
          <w:sz w:val="20"/>
          <w:szCs w:val="20"/>
        </w:rPr>
        <w:t>perangkat</w:t>
      </w:r>
      <w:proofErr w:type="spellEnd"/>
      <w:r w:rsidRPr="003A7A19">
        <w:rPr>
          <w:iCs/>
          <w:sz w:val="20"/>
          <w:szCs w:val="20"/>
        </w:rPr>
        <w:t xml:space="preserve"> </w:t>
      </w:r>
      <w:proofErr w:type="spellStart"/>
      <w:r w:rsidRPr="003A7A19">
        <w:rPr>
          <w:iCs/>
          <w:sz w:val="20"/>
          <w:szCs w:val="20"/>
        </w:rPr>
        <w:t>keras</w:t>
      </w:r>
      <w:proofErr w:type="spellEnd"/>
      <w:r>
        <w:rPr>
          <w:i/>
          <w:iCs/>
          <w:sz w:val="20"/>
          <w:szCs w:val="20"/>
        </w:rPr>
        <w:t xml:space="preserve"> </w:t>
      </w:r>
      <w:r w:rsidRPr="003A7A19">
        <w:rPr>
          <w:sz w:val="20"/>
          <w:szCs w:val="20"/>
          <w:lang w:val="id-ID"/>
        </w:rPr>
        <w:t xml:space="preserve">terdapat beberapa komponen elektronika mulai dari mikrokontroller atmega16, power supply, sensor termokopel sampai pada bel buzzer. Pada proses pembuatan tahu nigarin dimulai dari daya yang diberikan pelayanan listrik negara (PLN) yang masuk kedalam power supply dan dipower supply akan diturukan tegangannya menjadi 12v. power supply akan mendistribusikan daya ke mosfet dan LM2596 (penurun tegangan) ke relay pematik dan pada mikrokontrollernya. </w:t>
      </w:r>
    </w:p>
    <w:p w:rsidR="003A7A19" w:rsidRPr="00381C37" w:rsidRDefault="003A7A19" w:rsidP="00E73203">
      <w:pPr>
        <w:pStyle w:val="western"/>
        <w:spacing w:before="0" w:beforeAutospacing="0" w:after="0" w:line="240" w:lineRule="auto"/>
        <w:ind w:left="450" w:firstLine="450"/>
        <w:rPr>
          <w:sz w:val="20"/>
          <w:szCs w:val="20"/>
        </w:rPr>
      </w:pPr>
      <w:r w:rsidRPr="003A7A19">
        <w:rPr>
          <w:sz w:val="20"/>
          <w:szCs w:val="20"/>
          <w:lang w:val="id-ID"/>
        </w:rPr>
        <w:t xml:space="preserve">Pada mikrokontroller diprogram menggunakan </w:t>
      </w:r>
      <w:r w:rsidRPr="003A7A19">
        <w:rPr>
          <w:i/>
          <w:iCs/>
          <w:sz w:val="20"/>
          <w:szCs w:val="20"/>
          <w:lang w:val="id-ID"/>
        </w:rPr>
        <w:t>software</w:t>
      </w:r>
      <w:r w:rsidRPr="003A7A19">
        <w:rPr>
          <w:sz w:val="20"/>
          <w:szCs w:val="20"/>
          <w:lang w:val="id-ID"/>
        </w:rPr>
        <w:t xml:space="preserve"> cvAVR dan diburn menggunakan extreme burner untuk menggerakkan komponen-komponen yang tersambung pada mikrokontroller tersebut. proses yang digerakkan pertama adalah menyalakan LCD, max6675 berfungsi untuk mengkonfersikan suhu menjadi tegangan yang nantinya diuraikan oleh mikrokontreoller dan totampilkan pada layar LCD, menggerakkan servo 1 yang dimana tersambung dengan tandon air dan slot keluarnya kedelai dan menyalakan saklar relay 1 </w:t>
      </w:r>
      <w:r w:rsidRPr="003A7A19">
        <w:rPr>
          <w:sz w:val="20"/>
          <w:szCs w:val="20"/>
          <w:lang w:val="id-ID"/>
        </w:rPr>
        <w:lastRenderedPageBreak/>
        <w:t xml:space="preserve">yang sudah tersambung pada penggiling kedelai. Seteleh selesai pada proses pertama semua komponen tersebuat akan kembali seperti semula. Lalu lanjut pada proses kedua menyalakan mosfet IRF520 yang tersambung ke motor DC yang akan berfungsi sebagai pengaduk sari kedelai serta menjalankan servo 2 yang tersambung pada selenoit kompor selang 3 detik mikrokontroller menghidupkan saklar relay 2 untuk menyalakan kompor (pematik hidup dengan durasi 3 detik). setelah kompor menyala dan suhu sari kedelai akan naik hingga </w:t>
      </w:r>
      <w:r w:rsidRPr="003A7A19">
        <w:rPr>
          <w:i/>
          <w:iCs/>
          <w:sz w:val="20"/>
          <w:szCs w:val="20"/>
          <w:lang w:val="id-ID"/>
        </w:rPr>
        <w:t>set point</w:t>
      </w:r>
      <w:r w:rsidRPr="003A7A19">
        <w:rPr>
          <w:sz w:val="20"/>
          <w:szCs w:val="20"/>
          <w:lang w:val="id-ID"/>
        </w:rPr>
        <w:t xml:space="preserve"> yang ditentukan lalu kompor akan mati. Setelah kompor mati menandakan proses kedua selesai. Proses akan berhenti sampai suhu sari kedelai turun hingga </w:t>
      </w:r>
      <w:r w:rsidRPr="003A7A19">
        <w:rPr>
          <w:i/>
          <w:iCs/>
          <w:sz w:val="20"/>
          <w:szCs w:val="20"/>
          <w:lang w:val="id-ID"/>
        </w:rPr>
        <w:t>set point</w:t>
      </w:r>
      <w:r w:rsidRPr="003A7A19">
        <w:rPr>
          <w:sz w:val="20"/>
          <w:szCs w:val="20"/>
          <w:lang w:val="id-ID"/>
        </w:rPr>
        <w:t xml:space="preserve"> ke 2 lalu proses ketiga dimulai, servo 3 yang tersambung dengan selenot selang dari cairan nigarin akan menyala dan nigarin akan keluar jika sudah servo 3 akan menutup (kembali ke awal) selang 1 menit motor akan berhenti untuk mengaduk. lalu sampai suhu turun sampai </w:t>
      </w:r>
      <w:r w:rsidRPr="003A7A19">
        <w:rPr>
          <w:i/>
          <w:iCs/>
          <w:sz w:val="20"/>
          <w:szCs w:val="20"/>
          <w:lang w:val="id-ID"/>
        </w:rPr>
        <w:t xml:space="preserve">set point </w:t>
      </w:r>
      <w:r w:rsidRPr="003A7A19">
        <w:rPr>
          <w:sz w:val="20"/>
          <w:szCs w:val="20"/>
          <w:lang w:val="id-ID"/>
        </w:rPr>
        <w:t>ke 3 proses terakhir di</w:t>
      </w:r>
      <w:r w:rsidR="00381C37">
        <w:rPr>
          <w:sz w:val="20"/>
          <w:szCs w:val="20"/>
          <w:lang w:val="id-ID"/>
        </w:rPr>
        <w:t>mulai yaitu bazzer akan menyala</w:t>
      </w:r>
      <w:r w:rsidR="00381C37">
        <w:rPr>
          <w:sz w:val="20"/>
          <w:szCs w:val="20"/>
        </w:rPr>
        <w:t xml:space="preserve">. </w:t>
      </w:r>
      <w:proofErr w:type="spellStart"/>
      <w:r w:rsidR="00381C37">
        <w:rPr>
          <w:sz w:val="20"/>
          <w:szCs w:val="20"/>
        </w:rPr>
        <w:t>Untuk</w:t>
      </w:r>
      <w:proofErr w:type="spellEnd"/>
      <w:r w:rsidR="00381C37">
        <w:rPr>
          <w:sz w:val="20"/>
          <w:szCs w:val="20"/>
        </w:rPr>
        <w:t xml:space="preserve"> </w:t>
      </w:r>
      <w:proofErr w:type="spellStart"/>
      <w:r w:rsidR="00381C37">
        <w:rPr>
          <w:sz w:val="20"/>
          <w:szCs w:val="20"/>
        </w:rPr>
        <w:t>lebih</w:t>
      </w:r>
      <w:proofErr w:type="spellEnd"/>
      <w:r w:rsidR="00381C37">
        <w:rPr>
          <w:sz w:val="20"/>
          <w:szCs w:val="20"/>
        </w:rPr>
        <w:t xml:space="preserve"> </w:t>
      </w:r>
      <w:proofErr w:type="spellStart"/>
      <w:r w:rsidR="00381C37">
        <w:rPr>
          <w:sz w:val="20"/>
          <w:szCs w:val="20"/>
        </w:rPr>
        <w:t>jelas</w:t>
      </w:r>
      <w:proofErr w:type="spellEnd"/>
      <w:r w:rsidR="00381C37">
        <w:rPr>
          <w:sz w:val="20"/>
          <w:szCs w:val="20"/>
        </w:rPr>
        <w:t xml:space="preserve"> </w:t>
      </w:r>
      <w:proofErr w:type="spellStart"/>
      <w:r w:rsidR="00381C37">
        <w:rPr>
          <w:sz w:val="20"/>
          <w:szCs w:val="20"/>
        </w:rPr>
        <w:t>tentang</w:t>
      </w:r>
      <w:proofErr w:type="spellEnd"/>
      <w:r w:rsidR="00381C37">
        <w:rPr>
          <w:sz w:val="20"/>
          <w:szCs w:val="20"/>
        </w:rPr>
        <w:t xml:space="preserve"> </w:t>
      </w:r>
      <w:proofErr w:type="spellStart"/>
      <w:r w:rsidR="00381C37">
        <w:rPr>
          <w:sz w:val="20"/>
          <w:szCs w:val="20"/>
        </w:rPr>
        <w:t>sambungan</w:t>
      </w:r>
      <w:proofErr w:type="spellEnd"/>
      <w:r w:rsidR="00381C37">
        <w:rPr>
          <w:sz w:val="20"/>
          <w:szCs w:val="20"/>
        </w:rPr>
        <w:t xml:space="preserve"> </w:t>
      </w:r>
      <w:proofErr w:type="spellStart"/>
      <w:r w:rsidR="00381C37">
        <w:rPr>
          <w:sz w:val="20"/>
          <w:szCs w:val="20"/>
        </w:rPr>
        <w:t>perangkat</w:t>
      </w:r>
      <w:proofErr w:type="spellEnd"/>
      <w:r w:rsidR="00381C37">
        <w:rPr>
          <w:sz w:val="20"/>
          <w:szCs w:val="20"/>
        </w:rPr>
        <w:t xml:space="preserve"> </w:t>
      </w:r>
      <w:proofErr w:type="spellStart"/>
      <w:r w:rsidR="00381C37">
        <w:rPr>
          <w:sz w:val="20"/>
          <w:szCs w:val="20"/>
        </w:rPr>
        <w:t>kerasnya</w:t>
      </w:r>
      <w:proofErr w:type="spellEnd"/>
      <w:r w:rsidR="00381C37">
        <w:rPr>
          <w:sz w:val="20"/>
          <w:szCs w:val="20"/>
        </w:rPr>
        <w:t xml:space="preserve"> </w:t>
      </w:r>
      <w:proofErr w:type="spellStart"/>
      <w:r w:rsidR="00381C37">
        <w:rPr>
          <w:sz w:val="20"/>
          <w:szCs w:val="20"/>
        </w:rPr>
        <w:t>bisa</w:t>
      </w:r>
      <w:proofErr w:type="spellEnd"/>
      <w:r w:rsidR="00381C37">
        <w:rPr>
          <w:sz w:val="20"/>
          <w:szCs w:val="20"/>
        </w:rPr>
        <w:t xml:space="preserve"> </w:t>
      </w:r>
      <w:proofErr w:type="spellStart"/>
      <w:r w:rsidR="00381C37">
        <w:rPr>
          <w:sz w:val="20"/>
          <w:szCs w:val="20"/>
        </w:rPr>
        <w:t>dilihat</w:t>
      </w:r>
      <w:proofErr w:type="spellEnd"/>
      <w:r w:rsidR="00381C37">
        <w:rPr>
          <w:sz w:val="20"/>
          <w:szCs w:val="20"/>
        </w:rPr>
        <w:t xml:space="preserve"> </w:t>
      </w:r>
      <w:proofErr w:type="spellStart"/>
      <w:r w:rsidR="00381C37">
        <w:rPr>
          <w:sz w:val="20"/>
          <w:szCs w:val="20"/>
        </w:rPr>
        <w:t>pada</w:t>
      </w:r>
      <w:proofErr w:type="spellEnd"/>
      <w:r w:rsidR="00381C37">
        <w:rPr>
          <w:sz w:val="20"/>
          <w:szCs w:val="20"/>
        </w:rPr>
        <w:t xml:space="preserve"> </w:t>
      </w:r>
      <w:proofErr w:type="spellStart"/>
      <w:r w:rsidR="00381C37">
        <w:rPr>
          <w:sz w:val="20"/>
          <w:szCs w:val="20"/>
        </w:rPr>
        <w:t>gambar</w:t>
      </w:r>
      <w:proofErr w:type="spellEnd"/>
      <w:r w:rsidR="00381C37">
        <w:rPr>
          <w:sz w:val="20"/>
          <w:szCs w:val="20"/>
        </w:rPr>
        <w:t xml:space="preserve"> 2.</w:t>
      </w:r>
    </w:p>
    <w:p w:rsidR="00695FE9" w:rsidRPr="00695FE9" w:rsidRDefault="00695FE9" w:rsidP="00695FE9">
      <w:pPr>
        <w:jc w:val="center"/>
        <w:rPr>
          <w:iCs/>
          <w:sz w:val="20"/>
          <w:szCs w:val="20"/>
        </w:rPr>
      </w:pPr>
      <w:r w:rsidRPr="00695FE9">
        <w:rPr>
          <w:iCs/>
          <w:noProof/>
          <w:sz w:val="20"/>
          <w:szCs w:val="20"/>
          <w:lang w:val="en-US" w:eastAsia="en-US"/>
        </w:rPr>
        <w:drawing>
          <wp:inline distT="0" distB="0" distL="0" distR="0">
            <wp:extent cx="2580005" cy="1828800"/>
            <wp:effectExtent l="19050" t="0" r="0" b="0"/>
            <wp:docPr id="2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 1"/>
                    <pic:cNvPicPr>
                      <a:picLocks noChangeAspect="1"/>
                    </pic:cNvPicPr>
                  </pic:nvPicPr>
                  <pic:blipFill>
                    <a:blip r:embed="rId14"/>
                    <a:stretch>
                      <a:fillRect/>
                    </a:stretch>
                  </pic:blipFill>
                  <pic:spPr>
                    <a:xfrm>
                      <a:off x="0" y="0"/>
                      <a:ext cx="2580005" cy="1828800"/>
                    </a:xfrm>
                    <a:prstGeom prst="rect">
                      <a:avLst/>
                    </a:prstGeom>
                    <a:noFill/>
                    <a:ln>
                      <a:noFill/>
                    </a:ln>
                  </pic:spPr>
                </pic:pic>
              </a:graphicData>
            </a:graphic>
          </wp:inline>
        </w:drawing>
      </w:r>
    </w:p>
    <w:p w:rsidR="00695FE9" w:rsidRPr="00381C37" w:rsidRDefault="00381C37" w:rsidP="00381C37">
      <w:pPr>
        <w:spacing w:before="240"/>
        <w:jc w:val="center"/>
        <w:rPr>
          <w:iCs/>
          <w:sz w:val="20"/>
          <w:szCs w:val="20"/>
        </w:rPr>
      </w:pPr>
      <w:r>
        <w:rPr>
          <w:b/>
          <w:sz w:val="20"/>
          <w:szCs w:val="20"/>
        </w:rPr>
        <w:t xml:space="preserve">Gambar </w:t>
      </w:r>
      <w:r w:rsidR="00695FE9">
        <w:rPr>
          <w:b/>
          <w:sz w:val="20"/>
          <w:szCs w:val="20"/>
          <w:lang w:val="en-US"/>
        </w:rPr>
        <w:t>2</w:t>
      </w:r>
      <w:r w:rsidR="00695FE9" w:rsidRPr="00695FE9">
        <w:rPr>
          <w:b/>
          <w:sz w:val="20"/>
          <w:szCs w:val="20"/>
        </w:rPr>
        <w:t xml:space="preserve">. </w:t>
      </w:r>
      <w:proofErr w:type="spellStart"/>
      <w:r>
        <w:rPr>
          <w:sz w:val="20"/>
          <w:szCs w:val="20"/>
          <w:lang w:val="en-US"/>
        </w:rPr>
        <w:t>Perancangan</w:t>
      </w:r>
      <w:proofErr w:type="spellEnd"/>
      <w:r>
        <w:rPr>
          <w:sz w:val="20"/>
          <w:szCs w:val="20"/>
          <w:lang w:val="en-US"/>
        </w:rPr>
        <w:t xml:space="preserve"> </w:t>
      </w:r>
      <w:proofErr w:type="spellStart"/>
      <w:r>
        <w:rPr>
          <w:sz w:val="20"/>
          <w:szCs w:val="20"/>
          <w:lang w:val="en-US"/>
        </w:rPr>
        <w:t>Perangkat</w:t>
      </w:r>
      <w:proofErr w:type="spellEnd"/>
      <w:r>
        <w:rPr>
          <w:sz w:val="20"/>
          <w:szCs w:val="20"/>
          <w:lang w:val="en-US"/>
        </w:rPr>
        <w:t xml:space="preserve"> </w:t>
      </w:r>
      <w:proofErr w:type="spellStart"/>
      <w:r>
        <w:rPr>
          <w:sz w:val="20"/>
          <w:szCs w:val="20"/>
          <w:lang w:val="en-US"/>
        </w:rPr>
        <w:t>keras</w:t>
      </w:r>
      <w:proofErr w:type="spellEnd"/>
    </w:p>
    <w:p w:rsidR="00695FE9" w:rsidRPr="00695FE9" w:rsidRDefault="00695FE9" w:rsidP="00381C37">
      <w:pPr>
        <w:numPr>
          <w:ilvl w:val="0"/>
          <w:numId w:val="16"/>
        </w:numPr>
        <w:suppressAutoHyphens w:val="0"/>
        <w:spacing w:before="240"/>
        <w:jc w:val="both"/>
        <w:rPr>
          <w:iCs/>
          <w:sz w:val="20"/>
          <w:szCs w:val="20"/>
        </w:rPr>
      </w:pPr>
      <w:r w:rsidRPr="00695FE9">
        <w:rPr>
          <w:iCs/>
          <w:sz w:val="20"/>
          <w:szCs w:val="20"/>
        </w:rPr>
        <w:t>Perancangan perangkat lunak</w:t>
      </w:r>
    </w:p>
    <w:p w:rsidR="00695FE9" w:rsidRPr="00695FE9" w:rsidRDefault="00695FE9" w:rsidP="00E73203">
      <w:pPr>
        <w:ind w:left="450" w:firstLine="425"/>
        <w:jc w:val="both"/>
        <w:rPr>
          <w:iCs/>
          <w:sz w:val="20"/>
          <w:szCs w:val="20"/>
        </w:rPr>
      </w:pPr>
      <w:r w:rsidRPr="00695FE9">
        <w:rPr>
          <w:iCs/>
          <w:sz w:val="20"/>
          <w:szCs w:val="20"/>
        </w:rPr>
        <w:t xml:space="preserve">Pada perancangan perangkat lunak diprogram/ dibuat melalui software cvAVR yang mana pada software ini digunakan bahasa pemrograman C. Untuk pengondisian/ alur yang telah kita buat tiap pemrosesan adalah sebagai berikut: </w:t>
      </w:r>
    </w:p>
    <w:p w:rsidR="00695FE9" w:rsidRPr="00695FE9" w:rsidRDefault="00695FE9" w:rsidP="00E73203">
      <w:pPr>
        <w:ind w:left="450" w:firstLine="425"/>
        <w:jc w:val="both"/>
        <w:rPr>
          <w:iCs/>
          <w:sz w:val="20"/>
          <w:szCs w:val="20"/>
        </w:rPr>
      </w:pPr>
      <w:r w:rsidRPr="00695FE9">
        <w:rPr>
          <w:iCs/>
          <w:sz w:val="20"/>
          <w:szCs w:val="20"/>
        </w:rPr>
        <w:t>Pada proses pertama sensor termokopel, LCD, servo 1 yang tersambung dengan tandon air akan menyala bersamaan dengan penggiling, untuk melakukan penggilingan kedelai.</w:t>
      </w:r>
    </w:p>
    <w:p w:rsidR="00695FE9" w:rsidRPr="00695FE9" w:rsidRDefault="00695FE9" w:rsidP="00E73203">
      <w:pPr>
        <w:ind w:left="450"/>
        <w:jc w:val="both"/>
        <w:rPr>
          <w:iCs/>
          <w:sz w:val="20"/>
          <w:szCs w:val="20"/>
        </w:rPr>
      </w:pPr>
      <w:r w:rsidRPr="00695FE9">
        <w:rPr>
          <w:iCs/>
          <w:sz w:val="20"/>
          <w:szCs w:val="20"/>
        </w:rPr>
        <w:t>Pada proses kedua servo 2 yang tersambung dengan valve kompor gas akan bergerak membuka valve tersebut diiringi dengan pematik api elektrik untuk menyalakan kompor. Dapan pada pemrosesan ini motor dc yang dipasang sebagai pengaduk akan menyala.</w:t>
      </w:r>
    </w:p>
    <w:p w:rsidR="00695FE9" w:rsidRPr="00695FE9" w:rsidRDefault="00695FE9" w:rsidP="00E73203">
      <w:pPr>
        <w:ind w:left="450" w:firstLine="426"/>
        <w:jc w:val="both"/>
        <w:rPr>
          <w:iCs/>
          <w:sz w:val="20"/>
          <w:szCs w:val="20"/>
        </w:rPr>
      </w:pPr>
      <w:r w:rsidRPr="00695FE9">
        <w:rPr>
          <w:iCs/>
          <w:sz w:val="20"/>
          <w:szCs w:val="20"/>
        </w:rPr>
        <w:t xml:space="preserve">Pada pemrosesan ketiga setelah suhu sari kedelai yang dimasak tadi pemcapai set poin (yakni suhu pemasakan yang telah ditentukan) servo 2 akan menutup valve dan kompor akan mati. Setelah kompor mati sistem akan menunggu suhu sari kedelai turun hingga set point ke-2 (suhu air nigarin akan keluar) </w:t>
      </w:r>
    </w:p>
    <w:p w:rsidR="00695FE9" w:rsidRPr="00695FE9" w:rsidRDefault="00695FE9" w:rsidP="00E73203">
      <w:pPr>
        <w:ind w:left="450" w:firstLine="425"/>
        <w:jc w:val="both"/>
        <w:rPr>
          <w:iCs/>
          <w:sz w:val="20"/>
          <w:szCs w:val="20"/>
        </w:rPr>
      </w:pPr>
      <w:r w:rsidRPr="00695FE9">
        <w:rPr>
          <w:iCs/>
          <w:sz w:val="20"/>
          <w:szCs w:val="20"/>
        </w:rPr>
        <w:t>Pada pemrosesan keempat setelah mencapai suhu set point ke-2 servo 3 yang terhubung pada valve air nigarin akan membuka selama 30 detik setelah itu servo 3 akan menutup dan motor DC yang digunakan sebagai pengaduk akan berhenti. Setelah itu sistem akan menunggu sampai suhu 60 derajat celsius lalu buzzer akan berbunyi yang menandakan bunga tahu/ adonan tahu siap dicetak.</w:t>
      </w:r>
    </w:p>
    <w:p w:rsidR="00695FE9" w:rsidRPr="00695FE9" w:rsidRDefault="00695FE9" w:rsidP="00695FE9">
      <w:pPr>
        <w:ind w:firstLine="425"/>
        <w:jc w:val="both"/>
        <w:rPr>
          <w:iCs/>
          <w:sz w:val="20"/>
          <w:szCs w:val="20"/>
        </w:rPr>
      </w:pPr>
    </w:p>
    <w:p w:rsidR="00695FE9" w:rsidRPr="00695FE9" w:rsidRDefault="00695FE9" w:rsidP="00695FE9">
      <w:pPr>
        <w:numPr>
          <w:ilvl w:val="0"/>
          <w:numId w:val="16"/>
        </w:numPr>
        <w:suppressAutoHyphens w:val="0"/>
        <w:spacing w:after="160"/>
        <w:jc w:val="both"/>
        <w:rPr>
          <w:iCs/>
          <w:sz w:val="20"/>
          <w:szCs w:val="20"/>
        </w:rPr>
      </w:pPr>
      <w:r w:rsidRPr="00695FE9">
        <w:rPr>
          <w:iCs/>
          <w:sz w:val="20"/>
          <w:szCs w:val="20"/>
        </w:rPr>
        <w:t>Penggunaan Metode</w:t>
      </w:r>
    </w:p>
    <w:p w:rsidR="00695FE9" w:rsidRPr="00695FE9" w:rsidRDefault="00695FE9" w:rsidP="00E73203">
      <w:pPr>
        <w:ind w:left="450" w:firstLine="425"/>
        <w:jc w:val="both"/>
        <w:rPr>
          <w:iCs/>
          <w:sz w:val="20"/>
          <w:szCs w:val="20"/>
          <w:lang w:val="en-US"/>
        </w:rPr>
      </w:pPr>
      <w:r w:rsidRPr="00695FE9">
        <w:rPr>
          <w:iCs/>
          <w:sz w:val="20"/>
          <w:szCs w:val="20"/>
        </w:rPr>
        <w:t>Metode yang dipakai pada sistem ini merupakan sistem fuzzy versi sugeno (TSK). metode ini dipakai untuk memetakkan suatu ruang input kedalam ruang output. Himpunan fuzzy sendiri memiliki batasan yang tidak presisi dan himpunan tersebut bukan bentuk logika benar maupun logika salah. Akan tetapi pada himpunan tersebut untuk nyatakan nilai menggunakan derajat (degree).</w:t>
      </w:r>
    </w:p>
    <w:p w:rsidR="00891E20" w:rsidRPr="00695FE9" w:rsidRDefault="00C778D1" w:rsidP="00695FE9">
      <w:pPr>
        <w:pStyle w:val="Body"/>
        <w:rPr>
          <w:iCs/>
          <w:color w:val="000000"/>
          <w:lang w:val="en-US"/>
        </w:rPr>
      </w:pPr>
      <w:r w:rsidRPr="00695FE9">
        <w:rPr>
          <w:iCs/>
          <w:color w:val="000000"/>
          <w:lang w:val="en-US"/>
        </w:rPr>
        <w:t>.</w:t>
      </w:r>
      <w:r w:rsidR="00891E20" w:rsidRPr="00695FE9">
        <w:rPr>
          <w:iCs/>
          <w:color w:val="000000"/>
          <w:lang w:val="en-US"/>
        </w:rPr>
        <w:t>.</w:t>
      </w:r>
    </w:p>
    <w:p w:rsidR="00695FE9" w:rsidRDefault="00695FE9">
      <w:pPr>
        <w:pStyle w:val="Heading1"/>
        <w:rPr>
          <w:sz w:val="24"/>
          <w:lang w:val="en-US"/>
        </w:rPr>
      </w:pPr>
      <w:r>
        <w:rPr>
          <w:sz w:val="24"/>
          <w:lang w:val="en-US"/>
        </w:rPr>
        <w:t>IV. HASIL DAN PEMBAHASAN</w:t>
      </w:r>
    </w:p>
    <w:p w:rsidR="00695FE9" w:rsidRPr="00CC3D1A" w:rsidRDefault="00695FE9" w:rsidP="00F14851">
      <w:pPr>
        <w:pStyle w:val="Heading2"/>
        <w:numPr>
          <w:ilvl w:val="1"/>
          <w:numId w:val="20"/>
        </w:numPr>
        <w:tabs>
          <w:tab w:val="clear" w:pos="0"/>
          <w:tab w:val="num" w:pos="360"/>
        </w:tabs>
        <w:ind w:left="450" w:hanging="450"/>
        <w:rPr>
          <w:sz w:val="20"/>
        </w:rPr>
      </w:pPr>
      <w:r w:rsidRPr="00CC3D1A">
        <w:rPr>
          <w:sz w:val="20"/>
        </w:rPr>
        <w:t>Literatur Pembuatan tahu</w:t>
      </w:r>
    </w:p>
    <w:p w:rsidR="00695FE9" w:rsidRPr="00CC3D1A" w:rsidRDefault="00695FE9" w:rsidP="00E73203">
      <w:pPr>
        <w:ind w:left="360" w:firstLine="425"/>
        <w:jc w:val="both"/>
        <w:rPr>
          <w:iCs/>
          <w:sz w:val="20"/>
          <w:szCs w:val="20"/>
        </w:rPr>
      </w:pPr>
      <w:r w:rsidRPr="00695FE9">
        <w:rPr>
          <w:iCs/>
          <w:sz w:val="20"/>
          <w:szCs w:val="20"/>
        </w:rPr>
        <w:t xml:space="preserve">Studi literatur untuk pembuatan tahu yang telah dilakukan oleh Ida Wida ningrum mencatat tentang bagaimana cara untuk membuatan tahu nigarin dengan baik dan benar. Untuk pembuatan tahu </w:t>
      </w:r>
      <w:proofErr w:type="spellStart"/>
      <w:r w:rsidR="005D4920">
        <w:rPr>
          <w:iCs/>
          <w:sz w:val="20"/>
          <w:szCs w:val="20"/>
          <w:lang w:val="en-US"/>
        </w:rPr>
        <w:t>yakni</w:t>
      </w:r>
      <w:proofErr w:type="spellEnd"/>
      <w:r w:rsidR="005D4920">
        <w:rPr>
          <w:iCs/>
          <w:sz w:val="20"/>
          <w:szCs w:val="20"/>
          <w:lang w:val="en-US"/>
        </w:rPr>
        <w:t xml:space="preserve"> </w:t>
      </w:r>
      <w:proofErr w:type="spellStart"/>
      <w:r w:rsidR="005D4920">
        <w:rPr>
          <w:iCs/>
          <w:sz w:val="20"/>
          <w:szCs w:val="20"/>
          <w:lang w:val="en-US"/>
        </w:rPr>
        <w:t>rendam</w:t>
      </w:r>
      <w:proofErr w:type="spellEnd"/>
      <w:r w:rsidR="005D4920">
        <w:rPr>
          <w:iCs/>
          <w:sz w:val="20"/>
          <w:szCs w:val="20"/>
          <w:lang w:val="en-US"/>
        </w:rPr>
        <w:t xml:space="preserve"> </w:t>
      </w:r>
      <w:proofErr w:type="spellStart"/>
      <w:r w:rsidR="005D4920">
        <w:rPr>
          <w:iCs/>
          <w:sz w:val="20"/>
          <w:szCs w:val="20"/>
          <w:lang w:val="en-US"/>
        </w:rPr>
        <w:t>kedelai</w:t>
      </w:r>
      <w:proofErr w:type="spellEnd"/>
      <w:r w:rsidR="005D4920">
        <w:rPr>
          <w:iCs/>
          <w:sz w:val="20"/>
          <w:szCs w:val="20"/>
          <w:lang w:val="en-US"/>
        </w:rPr>
        <w:t xml:space="preserve"> </w:t>
      </w:r>
      <w:proofErr w:type="spellStart"/>
      <w:r w:rsidR="005D4920">
        <w:rPr>
          <w:iCs/>
          <w:sz w:val="20"/>
          <w:szCs w:val="20"/>
          <w:lang w:val="en-US"/>
        </w:rPr>
        <w:t>selama</w:t>
      </w:r>
      <w:proofErr w:type="spellEnd"/>
      <w:r w:rsidR="005D4920">
        <w:rPr>
          <w:iCs/>
          <w:sz w:val="20"/>
          <w:szCs w:val="20"/>
          <w:lang w:val="en-US"/>
        </w:rPr>
        <w:t xml:space="preserve"> </w:t>
      </w:r>
      <w:proofErr w:type="spellStart"/>
      <w:r w:rsidR="005D4920">
        <w:rPr>
          <w:iCs/>
          <w:sz w:val="20"/>
          <w:szCs w:val="20"/>
          <w:lang w:val="en-US"/>
        </w:rPr>
        <w:t>empat</w:t>
      </w:r>
      <w:proofErr w:type="spellEnd"/>
      <w:r w:rsidR="005D4920">
        <w:rPr>
          <w:iCs/>
          <w:sz w:val="20"/>
          <w:szCs w:val="20"/>
          <w:lang w:val="en-US"/>
        </w:rPr>
        <w:t xml:space="preserve"> jam </w:t>
      </w:r>
      <w:proofErr w:type="spellStart"/>
      <w:r w:rsidR="005D4920">
        <w:rPr>
          <w:iCs/>
          <w:sz w:val="20"/>
          <w:szCs w:val="20"/>
          <w:lang w:val="en-US"/>
        </w:rPr>
        <w:t>lalu</w:t>
      </w:r>
      <w:proofErr w:type="spellEnd"/>
      <w:r w:rsidR="005D4920">
        <w:rPr>
          <w:iCs/>
          <w:sz w:val="20"/>
          <w:szCs w:val="20"/>
          <w:lang w:val="en-US"/>
        </w:rPr>
        <w:t xml:space="preserve"> </w:t>
      </w:r>
      <w:proofErr w:type="spellStart"/>
      <w:r w:rsidR="005D4920">
        <w:rPr>
          <w:iCs/>
          <w:sz w:val="20"/>
          <w:szCs w:val="20"/>
          <w:lang w:val="en-US"/>
        </w:rPr>
        <w:t>cuci</w:t>
      </w:r>
      <w:proofErr w:type="spellEnd"/>
      <w:r w:rsidR="005D4920">
        <w:rPr>
          <w:iCs/>
          <w:sz w:val="20"/>
          <w:szCs w:val="20"/>
          <w:lang w:val="en-US"/>
        </w:rPr>
        <w:t xml:space="preserve"> </w:t>
      </w:r>
      <w:proofErr w:type="spellStart"/>
      <w:r w:rsidR="005D4920">
        <w:rPr>
          <w:iCs/>
          <w:sz w:val="20"/>
          <w:szCs w:val="20"/>
          <w:lang w:val="en-US"/>
        </w:rPr>
        <w:t>kedelai</w:t>
      </w:r>
      <w:proofErr w:type="spellEnd"/>
      <w:r w:rsidR="005D4920">
        <w:rPr>
          <w:iCs/>
          <w:sz w:val="20"/>
          <w:szCs w:val="20"/>
          <w:lang w:val="en-US"/>
        </w:rPr>
        <w:t xml:space="preserve"> </w:t>
      </w:r>
      <w:proofErr w:type="spellStart"/>
      <w:r w:rsidR="005D4920">
        <w:rPr>
          <w:iCs/>
          <w:sz w:val="20"/>
          <w:szCs w:val="20"/>
          <w:lang w:val="en-US"/>
        </w:rPr>
        <w:t>tersebut</w:t>
      </w:r>
      <w:proofErr w:type="spellEnd"/>
      <w:r w:rsidR="005D4920">
        <w:rPr>
          <w:iCs/>
          <w:sz w:val="20"/>
          <w:szCs w:val="20"/>
          <w:lang w:val="en-US"/>
        </w:rPr>
        <w:t xml:space="preserve">, </w:t>
      </w:r>
      <w:proofErr w:type="spellStart"/>
      <w:r w:rsidR="005D4920">
        <w:rPr>
          <w:iCs/>
          <w:sz w:val="20"/>
          <w:szCs w:val="20"/>
          <w:lang w:val="en-US"/>
        </w:rPr>
        <w:t>kemudian</w:t>
      </w:r>
      <w:proofErr w:type="spellEnd"/>
      <w:r w:rsidR="005D4920">
        <w:rPr>
          <w:iCs/>
          <w:sz w:val="20"/>
          <w:szCs w:val="20"/>
          <w:lang w:val="en-US"/>
        </w:rPr>
        <w:t xml:space="preserve"> </w:t>
      </w:r>
      <w:proofErr w:type="spellStart"/>
      <w:r w:rsidR="005D4920">
        <w:rPr>
          <w:iCs/>
          <w:sz w:val="20"/>
          <w:szCs w:val="20"/>
          <w:lang w:val="en-US"/>
        </w:rPr>
        <w:t>giling</w:t>
      </w:r>
      <w:proofErr w:type="spellEnd"/>
      <w:r w:rsidR="005D4920">
        <w:rPr>
          <w:iCs/>
          <w:sz w:val="20"/>
          <w:szCs w:val="20"/>
          <w:lang w:val="en-US"/>
        </w:rPr>
        <w:t xml:space="preserve"> </w:t>
      </w:r>
      <w:proofErr w:type="spellStart"/>
      <w:r w:rsidR="005D4920">
        <w:rPr>
          <w:iCs/>
          <w:sz w:val="20"/>
          <w:szCs w:val="20"/>
          <w:lang w:val="en-US"/>
        </w:rPr>
        <w:t>kedelai</w:t>
      </w:r>
      <w:proofErr w:type="spellEnd"/>
      <w:r w:rsidR="005D4920">
        <w:rPr>
          <w:iCs/>
          <w:sz w:val="20"/>
          <w:szCs w:val="20"/>
          <w:lang w:val="en-US"/>
        </w:rPr>
        <w:t xml:space="preserve"> </w:t>
      </w:r>
      <w:proofErr w:type="spellStart"/>
      <w:r w:rsidR="005D4920">
        <w:rPr>
          <w:iCs/>
          <w:sz w:val="20"/>
          <w:szCs w:val="20"/>
          <w:lang w:val="en-US"/>
        </w:rPr>
        <w:t>dengan</w:t>
      </w:r>
      <w:proofErr w:type="spellEnd"/>
      <w:r w:rsidR="005D4920">
        <w:rPr>
          <w:iCs/>
          <w:sz w:val="20"/>
          <w:szCs w:val="20"/>
          <w:lang w:val="en-US"/>
        </w:rPr>
        <w:t xml:space="preserve"> </w:t>
      </w:r>
      <w:proofErr w:type="spellStart"/>
      <w:r w:rsidR="005D4920">
        <w:rPr>
          <w:iCs/>
          <w:sz w:val="20"/>
          <w:szCs w:val="20"/>
          <w:lang w:val="en-US"/>
        </w:rPr>
        <w:t>menggunakan</w:t>
      </w:r>
      <w:proofErr w:type="spellEnd"/>
      <w:r w:rsidR="005D4920">
        <w:rPr>
          <w:iCs/>
          <w:sz w:val="20"/>
          <w:szCs w:val="20"/>
          <w:lang w:val="en-US"/>
        </w:rPr>
        <w:t xml:space="preserve"> air </w:t>
      </w:r>
      <w:proofErr w:type="spellStart"/>
      <w:r w:rsidR="005D4920">
        <w:rPr>
          <w:iCs/>
          <w:sz w:val="20"/>
          <w:szCs w:val="20"/>
          <w:lang w:val="en-US"/>
        </w:rPr>
        <w:t>sebanyak</w:t>
      </w:r>
      <w:proofErr w:type="spellEnd"/>
      <w:r w:rsidR="005D4920">
        <w:rPr>
          <w:iCs/>
          <w:sz w:val="20"/>
          <w:szCs w:val="20"/>
          <w:lang w:val="en-US"/>
        </w:rPr>
        <w:t xml:space="preserve"> 7 liter. </w:t>
      </w:r>
      <w:proofErr w:type="spellStart"/>
      <w:r w:rsidR="005D4920">
        <w:rPr>
          <w:iCs/>
          <w:sz w:val="20"/>
          <w:szCs w:val="20"/>
          <w:lang w:val="en-US"/>
        </w:rPr>
        <w:t>Panaskan</w:t>
      </w:r>
      <w:proofErr w:type="spellEnd"/>
      <w:r w:rsidR="005D4920">
        <w:rPr>
          <w:iCs/>
          <w:sz w:val="20"/>
          <w:szCs w:val="20"/>
          <w:lang w:val="en-US"/>
        </w:rPr>
        <w:t xml:space="preserve"> </w:t>
      </w:r>
      <w:proofErr w:type="spellStart"/>
      <w:r w:rsidR="005D4920">
        <w:rPr>
          <w:iCs/>
          <w:sz w:val="20"/>
          <w:szCs w:val="20"/>
          <w:lang w:val="en-US"/>
        </w:rPr>
        <w:t>sampai</w:t>
      </w:r>
      <w:proofErr w:type="spellEnd"/>
      <w:r w:rsidR="005D4920">
        <w:rPr>
          <w:iCs/>
          <w:sz w:val="20"/>
          <w:szCs w:val="20"/>
          <w:lang w:val="en-US"/>
        </w:rPr>
        <w:t xml:space="preserve"> </w:t>
      </w:r>
      <w:proofErr w:type="spellStart"/>
      <w:r w:rsidR="005D4920">
        <w:rPr>
          <w:iCs/>
          <w:sz w:val="20"/>
          <w:szCs w:val="20"/>
          <w:lang w:val="en-US"/>
        </w:rPr>
        <w:t>mendidih</w:t>
      </w:r>
      <w:proofErr w:type="spellEnd"/>
      <w:r w:rsidR="005D4920">
        <w:rPr>
          <w:iCs/>
          <w:sz w:val="20"/>
          <w:szCs w:val="20"/>
          <w:lang w:val="en-US"/>
        </w:rPr>
        <w:t xml:space="preserve"> (</w:t>
      </w:r>
      <w:proofErr w:type="spellStart"/>
      <w:r w:rsidR="005D4920">
        <w:rPr>
          <w:iCs/>
          <w:sz w:val="20"/>
          <w:szCs w:val="20"/>
          <w:lang w:val="en-US"/>
        </w:rPr>
        <w:t>pada</w:t>
      </w:r>
      <w:proofErr w:type="spellEnd"/>
      <w:r w:rsidR="005D4920">
        <w:rPr>
          <w:iCs/>
          <w:sz w:val="20"/>
          <w:szCs w:val="20"/>
          <w:lang w:val="en-US"/>
        </w:rPr>
        <w:t xml:space="preserve"> </w:t>
      </w:r>
      <w:proofErr w:type="spellStart"/>
      <w:r w:rsidR="005D4920">
        <w:rPr>
          <w:iCs/>
          <w:sz w:val="20"/>
          <w:szCs w:val="20"/>
          <w:lang w:val="en-US"/>
        </w:rPr>
        <w:t>alat</w:t>
      </w:r>
      <w:proofErr w:type="spellEnd"/>
      <w:r w:rsidR="005D4920">
        <w:rPr>
          <w:iCs/>
          <w:sz w:val="20"/>
          <w:szCs w:val="20"/>
          <w:lang w:val="en-US"/>
        </w:rPr>
        <w:t xml:space="preserve"> </w:t>
      </w:r>
      <w:proofErr w:type="spellStart"/>
      <w:r w:rsidR="005D4920">
        <w:rPr>
          <w:iCs/>
          <w:sz w:val="20"/>
          <w:szCs w:val="20"/>
          <w:lang w:val="en-US"/>
        </w:rPr>
        <w:t>ini</w:t>
      </w:r>
      <w:proofErr w:type="spellEnd"/>
      <w:r w:rsidR="005D4920">
        <w:rPr>
          <w:iCs/>
          <w:sz w:val="20"/>
          <w:szCs w:val="20"/>
          <w:lang w:val="en-US"/>
        </w:rPr>
        <w:t xml:space="preserve"> </w:t>
      </w:r>
      <w:proofErr w:type="spellStart"/>
      <w:r w:rsidR="005D4920">
        <w:rPr>
          <w:iCs/>
          <w:sz w:val="20"/>
          <w:szCs w:val="20"/>
          <w:lang w:val="en-US"/>
        </w:rPr>
        <w:t>titik</w:t>
      </w:r>
      <w:proofErr w:type="spellEnd"/>
      <w:r w:rsidR="005D4920">
        <w:rPr>
          <w:iCs/>
          <w:sz w:val="20"/>
          <w:szCs w:val="20"/>
          <w:lang w:val="en-US"/>
        </w:rPr>
        <w:t xml:space="preserve"> </w:t>
      </w:r>
      <w:proofErr w:type="spellStart"/>
      <w:r w:rsidR="005D4920">
        <w:rPr>
          <w:iCs/>
          <w:sz w:val="20"/>
          <w:szCs w:val="20"/>
          <w:lang w:val="en-US"/>
        </w:rPr>
        <w:t>didih</w:t>
      </w:r>
      <w:proofErr w:type="spellEnd"/>
      <w:r w:rsidR="005D4920">
        <w:rPr>
          <w:iCs/>
          <w:sz w:val="20"/>
          <w:szCs w:val="20"/>
          <w:lang w:val="en-US"/>
        </w:rPr>
        <w:t xml:space="preserve"> </w:t>
      </w:r>
      <w:proofErr w:type="spellStart"/>
      <w:r w:rsidR="005D4920">
        <w:rPr>
          <w:iCs/>
          <w:sz w:val="20"/>
          <w:szCs w:val="20"/>
          <w:lang w:val="en-US"/>
        </w:rPr>
        <w:t>puncak</w:t>
      </w:r>
      <w:proofErr w:type="spellEnd"/>
      <w:r w:rsidR="005D4920">
        <w:rPr>
          <w:iCs/>
          <w:sz w:val="20"/>
          <w:szCs w:val="20"/>
          <w:lang w:val="en-US"/>
        </w:rPr>
        <w:t xml:space="preserve"> </w:t>
      </w:r>
      <w:proofErr w:type="spellStart"/>
      <w:r w:rsidR="005D4920">
        <w:rPr>
          <w:iCs/>
          <w:sz w:val="20"/>
          <w:szCs w:val="20"/>
          <w:lang w:val="en-US"/>
        </w:rPr>
        <w:t>disesuaikan</w:t>
      </w:r>
      <w:proofErr w:type="spellEnd"/>
      <w:r w:rsidR="005D4920">
        <w:rPr>
          <w:iCs/>
          <w:sz w:val="20"/>
          <w:szCs w:val="20"/>
          <w:lang w:val="en-US"/>
        </w:rPr>
        <w:t xml:space="preserve"> </w:t>
      </w:r>
      <w:proofErr w:type="spellStart"/>
      <w:r w:rsidR="005D4920">
        <w:rPr>
          <w:iCs/>
          <w:sz w:val="20"/>
          <w:szCs w:val="20"/>
          <w:lang w:val="en-US"/>
        </w:rPr>
        <w:t>menggunakan</w:t>
      </w:r>
      <w:proofErr w:type="spellEnd"/>
      <w:r w:rsidR="005D4920">
        <w:rPr>
          <w:iCs/>
          <w:sz w:val="20"/>
          <w:szCs w:val="20"/>
          <w:lang w:val="en-US"/>
        </w:rPr>
        <w:t xml:space="preserve"> data </w:t>
      </w:r>
      <w:proofErr w:type="spellStart"/>
      <w:r w:rsidR="005D4920">
        <w:rPr>
          <w:iCs/>
          <w:sz w:val="20"/>
          <w:szCs w:val="20"/>
          <w:lang w:val="en-US"/>
        </w:rPr>
        <w:t>uji</w:t>
      </w:r>
      <w:proofErr w:type="spellEnd"/>
      <w:r w:rsidR="005D4920">
        <w:rPr>
          <w:iCs/>
          <w:sz w:val="20"/>
          <w:szCs w:val="20"/>
          <w:lang w:val="en-US"/>
        </w:rPr>
        <w:t xml:space="preserve">) </w:t>
      </w:r>
      <w:proofErr w:type="spellStart"/>
      <w:r w:rsidR="005D4920">
        <w:rPr>
          <w:iCs/>
          <w:sz w:val="20"/>
          <w:szCs w:val="20"/>
          <w:lang w:val="en-US"/>
        </w:rPr>
        <w:lastRenderedPageBreak/>
        <w:t>lalu</w:t>
      </w:r>
      <w:proofErr w:type="spellEnd"/>
      <w:r w:rsidR="005D4920">
        <w:rPr>
          <w:iCs/>
          <w:sz w:val="20"/>
          <w:szCs w:val="20"/>
          <w:lang w:val="en-US"/>
        </w:rPr>
        <w:t xml:space="preserve"> </w:t>
      </w:r>
      <w:proofErr w:type="spellStart"/>
      <w:r w:rsidR="005D4920">
        <w:rPr>
          <w:iCs/>
          <w:sz w:val="20"/>
          <w:szCs w:val="20"/>
          <w:lang w:val="en-US"/>
        </w:rPr>
        <w:t>campur</w:t>
      </w:r>
      <w:proofErr w:type="spellEnd"/>
      <w:r w:rsidR="005D4920">
        <w:rPr>
          <w:iCs/>
          <w:sz w:val="20"/>
          <w:szCs w:val="20"/>
          <w:lang w:val="en-US"/>
        </w:rPr>
        <w:t xml:space="preserve"> 20 cc </w:t>
      </w:r>
      <w:proofErr w:type="spellStart"/>
      <w:r w:rsidR="005D4920">
        <w:rPr>
          <w:iCs/>
          <w:sz w:val="20"/>
          <w:szCs w:val="20"/>
          <w:lang w:val="en-US"/>
        </w:rPr>
        <w:t>nigarin</w:t>
      </w:r>
      <w:proofErr w:type="spellEnd"/>
      <w:r w:rsidR="005D4920">
        <w:rPr>
          <w:iCs/>
          <w:sz w:val="20"/>
          <w:szCs w:val="20"/>
          <w:lang w:val="en-US"/>
        </w:rPr>
        <w:t xml:space="preserve"> </w:t>
      </w:r>
      <w:proofErr w:type="spellStart"/>
      <w:r w:rsidR="005D4920">
        <w:rPr>
          <w:iCs/>
          <w:sz w:val="20"/>
          <w:szCs w:val="20"/>
          <w:lang w:val="en-US"/>
        </w:rPr>
        <w:t>pada</w:t>
      </w:r>
      <w:proofErr w:type="spellEnd"/>
      <w:r w:rsidR="005D4920">
        <w:rPr>
          <w:iCs/>
          <w:sz w:val="20"/>
          <w:szCs w:val="20"/>
          <w:lang w:val="en-US"/>
        </w:rPr>
        <w:t xml:space="preserve"> </w:t>
      </w:r>
      <w:proofErr w:type="spellStart"/>
      <w:r w:rsidR="005D4920">
        <w:rPr>
          <w:iCs/>
          <w:sz w:val="20"/>
          <w:szCs w:val="20"/>
          <w:lang w:val="en-US"/>
        </w:rPr>
        <w:t>suhu</w:t>
      </w:r>
      <w:proofErr w:type="spellEnd"/>
      <w:r w:rsidR="005D4920">
        <w:rPr>
          <w:iCs/>
          <w:sz w:val="20"/>
          <w:szCs w:val="20"/>
          <w:lang w:val="en-US"/>
        </w:rPr>
        <w:t xml:space="preserve"> 60-70 (</w:t>
      </w:r>
      <w:proofErr w:type="spellStart"/>
      <w:r w:rsidR="005D4920">
        <w:rPr>
          <w:iCs/>
          <w:sz w:val="20"/>
          <w:szCs w:val="20"/>
          <w:lang w:val="en-US"/>
        </w:rPr>
        <w:t>pada</w:t>
      </w:r>
      <w:proofErr w:type="spellEnd"/>
      <w:r w:rsidR="005D4920">
        <w:rPr>
          <w:iCs/>
          <w:sz w:val="20"/>
          <w:szCs w:val="20"/>
          <w:lang w:val="en-US"/>
        </w:rPr>
        <w:t xml:space="preserve"> </w:t>
      </w:r>
      <w:proofErr w:type="spellStart"/>
      <w:r w:rsidR="005D4920">
        <w:rPr>
          <w:iCs/>
          <w:sz w:val="20"/>
          <w:szCs w:val="20"/>
          <w:lang w:val="en-US"/>
        </w:rPr>
        <w:t>panas</w:t>
      </w:r>
      <w:proofErr w:type="spellEnd"/>
      <w:r w:rsidR="005D4920">
        <w:rPr>
          <w:iCs/>
          <w:sz w:val="20"/>
          <w:szCs w:val="20"/>
          <w:lang w:val="en-US"/>
        </w:rPr>
        <w:t xml:space="preserve"> </w:t>
      </w:r>
      <w:proofErr w:type="spellStart"/>
      <w:r w:rsidR="005D4920">
        <w:rPr>
          <w:iCs/>
          <w:sz w:val="20"/>
          <w:szCs w:val="20"/>
          <w:lang w:val="en-US"/>
        </w:rPr>
        <w:t>pencampuran</w:t>
      </w:r>
      <w:proofErr w:type="spellEnd"/>
      <w:r w:rsidR="005D4920">
        <w:rPr>
          <w:iCs/>
          <w:sz w:val="20"/>
          <w:szCs w:val="20"/>
          <w:lang w:val="en-US"/>
        </w:rPr>
        <w:t xml:space="preserve"> </w:t>
      </w:r>
      <w:proofErr w:type="spellStart"/>
      <w:r w:rsidR="005D4920">
        <w:rPr>
          <w:iCs/>
          <w:sz w:val="20"/>
          <w:szCs w:val="20"/>
          <w:lang w:val="en-US"/>
        </w:rPr>
        <w:t>nigarin</w:t>
      </w:r>
      <w:proofErr w:type="spellEnd"/>
      <w:r w:rsidR="005D4920">
        <w:rPr>
          <w:iCs/>
          <w:sz w:val="20"/>
          <w:szCs w:val="20"/>
          <w:lang w:val="en-US"/>
        </w:rPr>
        <w:t xml:space="preserve"> </w:t>
      </w:r>
      <w:proofErr w:type="spellStart"/>
      <w:r w:rsidR="005D4920">
        <w:rPr>
          <w:iCs/>
          <w:sz w:val="20"/>
          <w:szCs w:val="20"/>
          <w:lang w:val="en-US"/>
        </w:rPr>
        <w:t>disesuaikan</w:t>
      </w:r>
      <w:proofErr w:type="spellEnd"/>
      <w:r w:rsidR="005D4920">
        <w:rPr>
          <w:iCs/>
          <w:sz w:val="20"/>
          <w:szCs w:val="20"/>
          <w:lang w:val="en-US"/>
        </w:rPr>
        <w:t xml:space="preserve"> </w:t>
      </w:r>
      <w:proofErr w:type="spellStart"/>
      <w:r w:rsidR="005D4920">
        <w:rPr>
          <w:iCs/>
          <w:sz w:val="20"/>
          <w:szCs w:val="20"/>
          <w:lang w:val="en-US"/>
        </w:rPr>
        <w:t>dengan</w:t>
      </w:r>
      <w:proofErr w:type="spellEnd"/>
      <w:r w:rsidR="005D4920">
        <w:rPr>
          <w:iCs/>
          <w:sz w:val="20"/>
          <w:szCs w:val="20"/>
          <w:lang w:val="en-US"/>
        </w:rPr>
        <w:t xml:space="preserve"> data </w:t>
      </w:r>
      <w:proofErr w:type="spellStart"/>
      <w:r w:rsidR="005D4920">
        <w:rPr>
          <w:iCs/>
          <w:sz w:val="20"/>
          <w:szCs w:val="20"/>
          <w:lang w:val="en-US"/>
        </w:rPr>
        <w:t>uji</w:t>
      </w:r>
      <w:proofErr w:type="spellEnd"/>
      <w:r w:rsidR="005D4920">
        <w:rPr>
          <w:iCs/>
          <w:sz w:val="20"/>
          <w:szCs w:val="20"/>
          <w:lang w:val="en-US"/>
        </w:rPr>
        <w:t xml:space="preserve">) </w:t>
      </w:r>
      <w:proofErr w:type="spellStart"/>
      <w:r w:rsidR="005D4920">
        <w:rPr>
          <w:iCs/>
          <w:sz w:val="20"/>
          <w:szCs w:val="20"/>
          <w:lang w:val="en-US"/>
        </w:rPr>
        <w:t>aduk</w:t>
      </w:r>
      <w:proofErr w:type="spellEnd"/>
      <w:r w:rsidR="005D4920">
        <w:rPr>
          <w:iCs/>
          <w:sz w:val="20"/>
          <w:szCs w:val="20"/>
          <w:lang w:val="en-US"/>
        </w:rPr>
        <w:t xml:space="preserve"> </w:t>
      </w:r>
      <w:proofErr w:type="spellStart"/>
      <w:r w:rsidR="005D4920">
        <w:rPr>
          <w:iCs/>
          <w:sz w:val="20"/>
          <w:szCs w:val="20"/>
          <w:lang w:val="en-US"/>
        </w:rPr>
        <w:t>perlahan</w:t>
      </w:r>
      <w:proofErr w:type="spellEnd"/>
      <w:r w:rsidR="005D4920">
        <w:rPr>
          <w:iCs/>
          <w:sz w:val="20"/>
          <w:szCs w:val="20"/>
          <w:lang w:val="en-US"/>
        </w:rPr>
        <w:t xml:space="preserve"> </w:t>
      </w:r>
      <w:proofErr w:type="spellStart"/>
      <w:r w:rsidR="005D4920">
        <w:rPr>
          <w:iCs/>
          <w:sz w:val="20"/>
          <w:szCs w:val="20"/>
          <w:lang w:val="en-US"/>
        </w:rPr>
        <w:t>sampai</w:t>
      </w:r>
      <w:proofErr w:type="spellEnd"/>
      <w:r w:rsidR="005D4920">
        <w:rPr>
          <w:iCs/>
          <w:sz w:val="20"/>
          <w:szCs w:val="20"/>
          <w:lang w:val="en-US"/>
        </w:rPr>
        <w:t xml:space="preserve"> </w:t>
      </w:r>
      <w:proofErr w:type="spellStart"/>
      <w:r w:rsidR="005D4920">
        <w:rPr>
          <w:iCs/>
          <w:sz w:val="20"/>
          <w:szCs w:val="20"/>
          <w:lang w:val="en-US"/>
        </w:rPr>
        <w:t>terjadi</w:t>
      </w:r>
      <w:proofErr w:type="spellEnd"/>
      <w:r w:rsidR="005D4920">
        <w:rPr>
          <w:iCs/>
          <w:sz w:val="20"/>
          <w:szCs w:val="20"/>
          <w:lang w:val="en-US"/>
        </w:rPr>
        <w:t xml:space="preserve"> </w:t>
      </w:r>
      <w:proofErr w:type="spellStart"/>
      <w:r w:rsidR="005D4920">
        <w:rPr>
          <w:iCs/>
          <w:sz w:val="20"/>
          <w:szCs w:val="20"/>
          <w:lang w:val="en-US"/>
        </w:rPr>
        <w:t>kougulasi</w:t>
      </w:r>
      <w:proofErr w:type="spellEnd"/>
      <w:r w:rsidR="005D4920">
        <w:rPr>
          <w:iCs/>
          <w:sz w:val="20"/>
          <w:szCs w:val="20"/>
          <w:lang w:val="en-US"/>
        </w:rPr>
        <w:t xml:space="preserve">. </w:t>
      </w:r>
      <w:proofErr w:type="spellStart"/>
      <w:r w:rsidR="005D4920">
        <w:rPr>
          <w:iCs/>
          <w:sz w:val="20"/>
          <w:szCs w:val="20"/>
          <w:lang w:val="en-US"/>
        </w:rPr>
        <w:t>Kuras</w:t>
      </w:r>
      <w:proofErr w:type="spellEnd"/>
      <w:r w:rsidR="005D4920">
        <w:rPr>
          <w:iCs/>
          <w:sz w:val="20"/>
          <w:szCs w:val="20"/>
          <w:lang w:val="en-US"/>
        </w:rPr>
        <w:t xml:space="preserve"> air </w:t>
      </w:r>
      <w:proofErr w:type="spellStart"/>
      <w:r w:rsidR="005D4920">
        <w:rPr>
          <w:iCs/>
          <w:sz w:val="20"/>
          <w:szCs w:val="20"/>
          <w:lang w:val="en-US"/>
        </w:rPr>
        <w:t>lalu</w:t>
      </w:r>
      <w:proofErr w:type="spellEnd"/>
      <w:r w:rsidR="005D4920">
        <w:rPr>
          <w:iCs/>
          <w:sz w:val="20"/>
          <w:szCs w:val="20"/>
          <w:lang w:val="en-US"/>
        </w:rPr>
        <w:t xml:space="preserve"> </w:t>
      </w:r>
      <w:proofErr w:type="spellStart"/>
      <w:r w:rsidR="005D4920">
        <w:rPr>
          <w:iCs/>
          <w:sz w:val="20"/>
          <w:szCs w:val="20"/>
          <w:lang w:val="en-US"/>
        </w:rPr>
        <w:t>ambil</w:t>
      </w:r>
      <w:proofErr w:type="spellEnd"/>
      <w:r w:rsidR="005D4920">
        <w:rPr>
          <w:iCs/>
          <w:sz w:val="20"/>
          <w:szCs w:val="20"/>
          <w:lang w:val="en-US"/>
        </w:rPr>
        <w:t xml:space="preserve"> </w:t>
      </w:r>
      <w:proofErr w:type="spellStart"/>
      <w:r w:rsidR="005D4920">
        <w:rPr>
          <w:iCs/>
          <w:sz w:val="20"/>
          <w:szCs w:val="20"/>
          <w:lang w:val="en-US"/>
        </w:rPr>
        <w:t>gumpalan</w:t>
      </w:r>
      <w:proofErr w:type="spellEnd"/>
      <w:r w:rsidR="005D4920">
        <w:rPr>
          <w:iCs/>
          <w:sz w:val="20"/>
          <w:szCs w:val="20"/>
          <w:lang w:val="en-US"/>
        </w:rPr>
        <w:t xml:space="preserve"> </w:t>
      </w:r>
      <w:proofErr w:type="spellStart"/>
      <w:r w:rsidR="005D4920">
        <w:rPr>
          <w:iCs/>
          <w:sz w:val="20"/>
          <w:szCs w:val="20"/>
          <w:lang w:val="en-US"/>
        </w:rPr>
        <w:t>tahu</w:t>
      </w:r>
      <w:proofErr w:type="spellEnd"/>
      <w:r w:rsidR="005D4920">
        <w:rPr>
          <w:iCs/>
          <w:sz w:val="20"/>
          <w:szCs w:val="20"/>
          <w:lang w:val="en-US"/>
        </w:rPr>
        <w:t xml:space="preserve"> </w:t>
      </w:r>
      <w:proofErr w:type="spellStart"/>
      <w:r w:rsidR="005D4920">
        <w:rPr>
          <w:iCs/>
          <w:sz w:val="20"/>
          <w:szCs w:val="20"/>
          <w:lang w:val="en-US"/>
        </w:rPr>
        <w:t>untuk</w:t>
      </w:r>
      <w:proofErr w:type="spellEnd"/>
      <w:r w:rsidR="005D4920">
        <w:rPr>
          <w:iCs/>
          <w:sz w:val="20"/>
          <w:szCs w:val="20"/>
          <w:lang w:val="en-US"/>
        </w:rPr>
        <w:t xml:space="preserve"> </w:t>
      </w:r>
      <w:proofErr w:type="spellStart"/>
      <w:r w:rsidR="005D4920">
        <w:rPr>
          <w:iCs/>
          <w:sz w:val="20"/>
          <w:szCs w:val="20"/>
          <w:lang w:val="en-US"/>
        </w:rPr>
        <w:t>diletakkan</w:t>
      </w:r>
      <w:proofErr w:type="spellEnd"/>
      <w:r w:rsidR="005D4920">
        <w:rPr>
          <w:iCs/>
          <w:sz w:val="20"/>
          <w:szCs w:val="20"/>
          <w:lang w:val="en-US"/>
        </w:rPr>
        <w:t xml:space="preserve"> </w:t>
      </w:r>
      <w:proofErr w:type="spellStart"/>
      <w:r w:rsidR="005D4920">
        <w:rPr>
          <w:iCs/>
          <w:sz w:val="20"/>
          <w:szCs w:val="20"/>
          <w:lang w:val="en-US"/>
        </w:rPr>
        <w:t>pada</w:t>
      </w:r>
      <w:proofErr w:type="spellEnd"/>
      <w:r w:rsidR="005D4920">
        <w:rPr>
          <w:iCs/>
          <w:sz w:val="20"/>
          <w:szCs w:val="20"/>
          <w:lang w:val="en-US"/>
        </w:rPr>
        <w:t xml:space="preserve"> </w:t>
      </w:r>
      <w:proofErr w:type="spellStart"/>
      <w:r w:rsidR="005D4920">
        <w:rPr>
          <w:iCs/>
          <w:sz w:val="20"/>
          <w:szCs w:val="20"/>
          <w:lang w:val="en-US"/>
        </w:rPr>
        <w:t>cetakan</w:t>
      </w:r>
      <w:proofErr w:type="spellEnd"/>
      <w:r w:rsidR="005D4920">
        <w:rPr>
          <w:iCs/>
          <w:sz w:val="20"/>
          <w:szCs w:val="20"/>
          <w:lang w:val="en-US"/>
        </w:rPr>
        <w:t xml:space="preserve"> </w:t>
      </w:r>
      <w:proofErr w:type="spellStart"/>
      <w:r w:rsidR="005D4920">
        <w:rPr>
          <w:iCs/>
          <w:sz w:val="20"/>
          <w:szCs w:val="20"/>
          <w:lang w:val="en-US"/>
        </w:rPr>
        <w:t>dan</w:t>
      </w:r>
      <w:proofErr w:type="spellEnd"/>
      <w:r w:rsidR="005D4920">
        <w:rPr>
          <w:iCs/>
          <w:sz w:val="20"/>
          <w:szCs w:val="20"/>
          <w:lang w:val="en-US"/>
        </w:rPr>
        <w:t xml:space="preserve"> pres. </w:t>
      </w:r>
      <w:proofErr w:type="spellStart"/>
      <w:r w:rsidR="005D4920">
        <w:rPr>
          <w:iCs/>
          <w:sz w:val="20"/>
          <w:szCs w:val="20"/>
          <w:lang w:val="en-US"/>
        </w:rPr>
        <w:t>Setelah</w:t>
      </w:r>
      <w:proofErr w:type="spellEnd"/>
      <w:r w:rsidR="005D4920">
        <w:rPr>
          <w:iCs/>
          <w:sz w:val="20"/>
          <w:szCs w:val="20"/>
          <w:lang w:val="en-US"/>
        </w:rPr>
        <w:t xml:space="preserve"> air </w:t>
      </w:r>
      <w:proofErr w:type="spellStart"/>
      <w:r w:rsidR="005D4920">
        <w:rPr>
          <w:iCs/>
          <w:sz w:val="20"/>
          <w:szCs w:val="20"/>
          <w:lang w:val="en-US"/>
        </w:rPr>
        <w:t>keluar</w:t>
      </w:r>
      <w:proofErr w:type="spellEnd"/>
      <w:r w:rsidR="005D4920">
        <w:rPr>
          <w:iCs/>
          <w:sz w:val="20"/>
          <w:szCs w:val="20"/>
          <w:lang w:val="en-US"/>
        </w:rPr>
        <w:t xml:space="preserve"> </w:t>
      </w:r>
      <w:proofErr w:type="spellStart"/>
      <w:r w:rsidR="005D4920">
        <w:rPr>
          <w:iCs/>
          <w:sz w:val="20"/>
          <w:szCs w:val="20"/>
          <w:lang w:val="en-US"/>
        </w:rPr>
        <w:t>dan</w:t>
      </w:r>
      <w:proofErr w:type="spellEnd"/>
      <w:r w:rsidR="005D4920">
        <w:rPr>
          <w:iCs/>
          <w:sz w:val="20"/>
          <w:szCs w:val="20"/>
          <w:lang w:val="en-US"/>
        </w:rPr>
        <w:t xml:space="preserve"> </w:t>
      </w:r>
      <w:proofErr w:type="spellStart"/>
      <w:r w:rsidR="005D4920">
        <w:rPr>
          <w:iCs/>
          <w:sz w:val="20"/>
          <w:szCs w:val="20"/>
          <w:lang w:val="en-US"/>
        </w:rPr>
        <w:t>tiris</w:t>
      </w:r>
      <w:proofErr w:type="spellEnd"/>
      <w:r w:rsidR="005D4920">
        <w:rPr>
          <w:iCs/>
          <w:sz w:val="20"/>
          <w:szCs w:val="20"/>
          <w:lang w:val="en-US"/>
        </w:rPr>
        <w:t xml:space="preserve"> </w:t>
      </w:r>
      <w:proofErr w:type="spellStart"/>
      <w:r w:rsidR="005D4920">
        <w:rPr>
          <w:iCs/>
          <w:sz w:val="20"/>
          <w:szCs w:val="20"/>
          <w:lang w:val="en-US"/>
        </w:rPr>
        <w:t>angkat</w:t>
      </w:r>
      <w:proofErr w:type="spellEnd"/>
      <w:r w:rsidR="005D4920">
        <w:rPr>
          <w:iCs/>
          <w:sz w:val="20"/>
          <w:szCs w:val="20"/>
          <w:lang w:val="en-US"/>
        </w:rPr>
        <w:t xml:space="preserve"> </w:t>
      </w:r>
      <w:proofErr w:type="spellStart"/>
      <w:r w:rsidR="005D4920">
        <w:rPr>
          <w:iCs/>
          <w:sz w:val="20"/>
          <w:szCs w:val="20"/>
          <w:lang w:val="en-US"/>
        </w:rPr>
        <w:t>tahu</w:t>
      </w:r>
      <w:proofErr w:type="spellEnd"/>
      <w:r w:rsidR="005D4920">
        <w:rPr>
          <w:iCs/>
          <w:sz w:val="20"/>
          <w:szCs w:val="20"/>
          <w:lang w:val="en-US"/>
        </w:rPr>
        <w:t xml:space="preserve"> </w:t>
      </w:r>
      <w:proofErr w:type="spellStart"/>
      <w:r w:rsidR="005D4920">
        <w:rPr>
          <w:iCs/>
          <w:sz w:val="20"/>
          <w:szCs w:val="20"/>
          <w:lang w:val="en-US"/>
        </w:rPr>
        <w:t>dan</w:t>
      </w:r>
      <w:proofErr w:type="spellEnd"/>
      <w:r w:rsidR="005D4920">
        <w:rPr>
          <w:iCs/>
          <w:sz w:val="20"/>
          <w:szCs w:val="20"/>
          <w:lang w:val="en-US"/>
        </w:rPr>
        <w:t xml:space="preserve"> </w:t>
      </w:r>
      <w:proofErr w:type="spellStart"/>
      <w:r w:rsidR="005D4920">
        <w:rPr>
          <w:iCs/>
          <w:sz w:val="20"/>
          <w:szCs w:val="20"/>
          <w:lang w:val="en-US"/>
        </w:rPr>
        <w:t>tahu</w:t>
      </w:r>
      <w:proofErr w:type="spellEnd"/>
      <w:r w:rsidR="005D4920">
        <w:rPr>
          <w:iCs/>
          <w:sz w:val="20"/>
          <w:szCs w:val="20"/>
          <w:lang w:val="en-US"/>
        </w:rPr>
        <w:t xml:space="preserve"> pun </w:t>
      </w:r>
      <w:proofErr w:type="spellStart"/>
      <w:r w:rsidR="005D4920">
        <w:rPr>
          <w:iCs/>
          <w:sz w:val="20"/>
          <w:szCs w:val="20"/>
          <w:lang w:val="en-US"/>
        </w:rPr>
        <w:t>siap</w:t>
      </w:r>
      <w:proofErr w:type="spellEnd"/>
      <w:r w:rsidR="005D4920">
        <w:rPr>
          <w:iCs/>
          <w:sz w:val="20"/>
          <w:szCs w:val="20"/>
          <w:lang w:val="en-US"/>
        </w:rPr>
        <w:t xml:space="preserve"> </w:t>
      </w:r>
      <w:proofErr w:type="spellStart"/>
      <w:r w:rsidR="005D4920">
        <w:rPr>
          <w:iCs/>
          <w:sz w:val="20"/>
          <w:szCs w:val="20"/>
          <w:lang w:val="en-US"/>
        </w:rPr>
        <w:t>digoreng</w:t>
      </w:r>
      <w:proofErr w:type="spellEnd"/>
      <w:r w:rsidR="005D4920">
        <w:rPr>
          <w:iCs/>
          <w:sz w:val="20"/>
          <w:szCs w:val="20"/>
          <w:lang w:val="en-US"/>
        </w:rPr>
        <w:t>/</w:t>
      </w:r>
      <w:proofErr w:type="spellStart"/>
      <w:r w:rsidR="005D4920">
        <w:rPr>
          <w:iCs/>
          <w:sz w:val="20"/>
          <w:szCs w:val="20"/>
          <w:lang w:val="en-US"/>
        </w:rPr>
        <w:t>komsumsi</w:t>
      </w:r>
      <w:proofErr w:type="spellEnd"/>
      <w:r w:rsidR="005D4920">
        <w:rPr>
          <w:iCs/>
          <w:sz w:val="20"/>
          <w:szCs w:val="20"/>
          <w:lang w:val="en-US"/>
        </w:rPr>
        <w:t>.</w:t>
      </w:r>
    </w:p>
    <w:p w:rsidR="00CC3D1A" w:rsidRPr="00F14851" w:rsidRDefault="00CC3D1A" w:rsidP="00CC3D1A">
      <w:pPr>
        <w:tabs>
          <w:tab w:val="left" w:pos="425"/>
        </w:tabs>
        <w:suppressAutoHyphens w:val="0"/>
        <w:ind w:left="425"/>
        <w:jc w:val="both"/>
        <w:rPr>
          <w:iCs/>
          <w:sz w:val="20"/>
          <w:szCs w:val="20"/>
          <w:lang w:val="en-US"/>
        </w:rPr>
      </w:pPr>
    </w:p>
    <w:p w:rsidR="00695FE9" w:rsidRPr="00CC3D1A" w:rsidRDefault="00695FE9" w:rsidP="00F14851">
      <w:pPr>
        <w:pStyle w:val="Heading2"/>
        <w:numPr>
          <w:ilvl w:val="1"/>
          <w:numId w:val="20"/>
        </w:numPr>
        <w:tabs>
          <w:tab w:val="clear" w:pos="0"/>
          <w:tab w:val="num" w:pos="90"/>
        </w:tabs>
        <w:ind w:left="360" w:hanging="360"/>
        <w:rPr>
          <w:sz w:val="20"/>
        </w:rPr>
      </w:pPr>
      <w:r w:rsidRPr="00CC3D1A">
        <w:rPr>
          <w:sz w:val="20"/>
        </w:rPr>
        <w:t>Penggunaan Daya</w:t>
      </w:r>
    </w:p>
    <w:p w:rsidR="00695FE9" w:rsidRPr="00695FE9" w:rsidRDefault="00695FE9" w:rsidP="00E73203">
      <w:pPr>
        <w:ind w:left="360" w:firstLine="360"/>
        <w:jc w:val="both"/>
        <w:rPr>
          <w:sz w:val="20"/>
          <w:szCs w:val="20"/>
        </w:rPr>
      </w:pPr>
      <w:r w:rsidRPr="00695FE9">
        <w:rPr>
          <w:sz w:val="20"/>
          <w:szCs w:val="20"/>
        </w:rPr>
        <w:t xml:space="preserve">Penggunaan daya pada sistem ini bisa dibilang sedikit dikarenakan daya dipakai buat menyalakan penggilingan dan power supply saja. Dimana penggilingan untuk menghaluskan kedelai dengan spesifikasi daya 220W dan </w:t>
      </w:r>
      <w:r w:rsidRPr="00695FE9">
        <w:rPr>
          <w:i/>
          <w:sz w:val="20"/>
          <w:szCs w:val="20"/>
        </w:rPr>
        <w:t>power supply</w:t>
      </w:r>
      <w:r w:rsidRPr="00695FE9">
        <w:rPr>
          <w:sz w:val="20"/>
          <w:szCs w:val="20"/>
        </w:rPr>
        <w:t xml:space="preserve"> untuk menghidupkan mikrokontroller, motor, lcd, dan komponen komponen yang lainnya.</w:t>
      </w:r>
    </w:p>
    <w:p w:rsidR="00695FE9" w:rsidRPr="00695FE9" w:rsidRDefault="00695FE9" w:rsidP="00F14851">
      <w:pPr>
        <w:pStyle w:val="ListParagraph"/>
        <w:ind w:left="0" w:firstLine="294"/>
        <w:jc w:val="both"/>
        <w:rPr>
          <w:sz w:val="20"/>
          <w:szCs w:val="20"/>
        </w:rPr>
      </w:pPr>
      <w:r w:rsidRPr="00695FE9">
        <w:rPr>
          <w:sz w:val="20"/>
          <w:szCs w:val="20"/>
        </w:rPr>
        <w:t xml:space="preserve"> Untuk lebih jelas bisa diperhatikan perhitungan daya berikut:</w:t>
      </w:r>
    </w:p>
    <w:p w:rsidR="00695FE9" w:rsidRPr="00695FE9" w:rsidRDefault="00695FE9" w:rsidP="00695FE9">
      <w:pPr>
        <w:pStyle w:val="ListParagraph"/>
        <w:ind w:left="426" w:firstLine="294"/>
        <w:rPr>
          <w:sz w:val="20"/>
          <w:szCs w:val="20"/>
        </w:rPr>
      </w:pPr>
    </w:p>
    <w:p w:rsidR="00695FE9" w:rsidRPr="00CC3D1A" w:rsidRDefault="00695FE9" w:rsidP="00CC3D1A">
      <w:pPr>
        <w:pStyle w:val="ListParagraph"/>
        <w:ind w:left="426" w:firstLine="24"/>
        <w:rPr>
          <w:sz w:val="20"/>
          <w:szCs w:val="20"/>
          <w:lang w:val="en-US"/>
        </w:rPr>
      </w:pPr>
      <m:oMath>
        <m:r>
          <w:rPr>
            <w:rFonts w:ascii="Cambria Math" w:hAnsi="Cambria Math"/>
            <w:sz w:val="20"/>
            <w:szCs w:val="20"/>
          </w:rPr>
          <m:t>Total</m:t>
        </m:r>
        <m:r>
          <w:rPr>
            <w:rFonts w:ascii="Cambria Math"/>
            <w:sz w:val="20"/>
            <w:szCs w:val="20"/>
          </w:rPr>
          <m:t xml:space="preserve"> </m:t>
        </m:r>
        <m:r>
          <w:rPr>
            <w:rFonts w:ascii="Cambria Math" w:hAnsi="Cambria Math"/>
            <w:sz w:val="20"/>
            <w:szCs w:val="20"/>
          </w:rPr>
          <m:t>daya</m:t>
        </m:r>
        <m:r>
          <w:rPr>
            <w:rFonts w:ascii="Cambria Math"/>
            <w:sz w:val="20"/>
            <w:szCs w:val="20"/>
          </w:rPr>
          <m:t xml:space="preserve"> </m:t>
        </m:r>
        <m:r>
          <w:rPr>
            <w:rFonts w:ascii="Cambria Math" w:hAnsi="Cambria Math"/>
            <w:sz w:val="20"/>
            <w:szCs w:val="20"/>
          </w:rPr>
          <m:t>pakai</m:t>
        </m:r>
        <m:r>
          <w:rPr>
            <w:rFonts w:ascii="Cambria Math"/>
            <w:sz w:val="20"/>
            <w:szCs w:val="20"/>
          </w:rPr>
          <m:t xml:space="preserve">             = </m:t>
        </m:r>
        <m:d>
          <m:dPr>
            <m:ctrlPr>
              <w:rPr>
                <w:rFonts w:ascii="Cambria Math" w:hAnsi="Cambria Math"/>
                <w:i/>
                <w:sz w:val="20"/>
                <w:szCs w:val="20"/>
              </w:rPr>
            </m:ctrlPr>
          </m:dPr>
          <m:e>
            <m:r>
              <w:rPr>
                <w:rFonts w:ascii="Cambria Math" w:hAnsi="Cambria Math"/>
                <w:sz w:val="20"/>
                <w:szCs w:val="20"/>
              </w:rPr>
              <m:t>total</m:t>
            </m:r>
            <m:r>
              <w:rPr>
                <w:rFonts w:ascii="Cambria Math"/>
                <w:sz w:val="20"/>
                <w:szCs w:val="20"/>
              </w:rPr>
              <m:t xml:space="preserve"> </m:t>
            </m:r>
            <m:d>
              <m:dPr>
                <m:ctrlPr>
                  <w:rPr>
                    <w:rFonts w:ascii="Cambria Math" w:hAnsi="Cambria Math"/>
                    <w:i/>
                    <w:sz w:val="20"/>
                    <w:szCs w:val="20"/>
                  </w:rPr>
                </m:ctrlPr>
              </m:dPr>
              <m:e>
                <m:r>
                  <w:rPr>
                    <w:rFonts w:ascii="Cambria Math" w:hAnsi="Cambria Math"/>
                    <w:sz w:val="20"/>
                    <w:szCs w:val="20"/>
                  </w:rPr>
                  <m:t>W</m:t>
                </m:r>
              </m:e>
            </m:d>
            <m:r>
              <w:rPr>
                <w:rFonts w:hAnsi="Cambria Math"/>
                <w:sz w:val="20"/>
                <w:szCs w:val="20"/>
              </w:rPr>
              <m:t>*</m:t>
            </m:r>
            <m:r>
              <w:rPr>
                <w:rFonts w:ascii="Cambria Math" w:hAnsi="Cambria Math"/>
                <w:sz w:val="20"/>
                <w:szCs w:val="20"/>
              </w:rPr>
              <m:t>total</m:t>
            </m:r>
            <m:r>
              <w:rPr>
                <w:rFonts w:ascii="Cambria Math"/>
                <w:sz w:val="20"/>
                <w:szCs w:val="20"/>
              </w:rPr>
              <m:t xml:space="preserve"> </m:t>
            </m:r>
            <m:d>
              <m:dPr>
                <m:ctrlPr>
                  <w:rPr>
                    <w:rFonts w:ascii="Cambria Math" w:hAnsi="Cambria Math"/>
                    <w:i/>
                    <w:sz w:val="20"/>
                    <w:szCs w:val="20"/>
                  </w:rPr>
                </m:ctrlPr>
              </m:dPr>
              <m:e>
                <m:r>
                  <w:rPr>
                    <w:rFonts w:ascii="Cambria Math" w:hAnsi="Cambria Math"/>
                    <w:sz w:val="20"/>
                    <w:szCs w:val="20"/>
                  </w:rPr>
                  <m:t>H</m:t>
                </m:r>
              </m:e>
            </m:d>
          </m:e>
        </m:d>
        <m:r>
          <w:rPr>
            <w:rFonts w:ascii="Cambria Math"/>
            <w:sz w:val="20"/>
            <w:szCs w:val="20"/>
          </w:rPr>
          <m:t xml:space="preserve">                                                  </m:t>
        </m:r>
        <m:r>
          <w:rPr>
            <w:rFonts w:ascii="Cambria Math"/>
            <w:color w:val="FFFFFF" w:themeColor="background1"/>
            <w:sz w:val="20"/>
            <w:szCs w:val="20"/>
          </w:rPr>
          <m:t xml:space="preserve"> (1)</m:t>
        </m:r>
      </m:oMath>
      <w:r w:rsidR="00CC3D1A">
        <w:rPr>
          <w:color w:val="FFFFFF" w:themeColor="background1"/>
          <w:sz w:val="20"/>
          <w:szCs w:val="20"/>
          <w:lang w:val="en-US"/>
        </w:rPr>
        <w:t xml:space="preserve">      (</w:t>
      </w:r>
      <w:r w:rsidR="00CC3D1A">
        <w:rPr>
          <w:sz w:val="20"/>
          <w:szCs w:val="20"/>
          <w:lang w:val="en-US"/>
        </w:rPr>
        <w:t>(1)</w:t>
      </w:r>
    </w:p>
    <w:p w:rsidR="00695FE9" w:rsidRPr="00695FE9" w:rsidRDefault="00695FE9" w:rsidP="00695FE9">
      <w:pPr>
        <w:ind w:left="426"/>
        <w:rPr>
          <w:sz w:val="20"/>
          <w:szCs w:val="20"/>
        </w:rPr>
      </w:pPr>
      <m:oMathPara>
        <m:oMathParaPr>
          <m:jc m:val="left"/>
        </m:oMathParaPr>
        <m:oMath>
          <m:r>
            <w:rPr>
              <w:rFonts w:ascii="Cambria Math" w:hAnsi="Cambria Math"/>
              <w:sz w:val="20"/>
              <w:szCs w:val="20"/>
            </w:rPr>
            <m:t>Total daya pakai             =</m:t>
          </m:r>
          <m:d>
            <m:dPr>
              <m:ctrlPr>
                <w:rPr>
                  <w:rFonts w:ascii="Cambria Math" w:hAnsi="Cambria Math"/>
                  <w:i/>
                  <w:sz w:val="20"/>
                  <w:szCs w:val="20"/>
                </w:rPr>
              </m:ctrlPr>
            </m:dPr>
            <m:e>
              <m:r>
                <w:rPr>
                  <w:rFonts w:ascii="Cambria Math" w:hAnsi="Cambria Math"/>
                  <w:sz w:val="20"/>
                  <w:szCs w:val="20"/>
                </w:rPr>
                <m:t>220W*0,25H</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3W*3H</m:t>
              </m:r>
            </m:e>
          </m:d>
        </m:oMath>
      </m:oMathPara>
    </w:p>
    <w:p w:rsidR="00695FE9" w:rsidRPr="00695FE9" w:rsidRDefault="00695FE9" w:rsidP="00695FE9">
      <w:pPr>
        <w:ind w:left="-1412"/>
        <w:rPr>
          <w:sz w:val="20"/>
          <w:szCs w:val="20"/>
        </w:rPr>
      </w:pPr>
      <m:oMathPara>
        <m:oMath>
          <m:r>
            <w:rPr>
              <w:rFonts w:ascii="Cambria Math" w:hAnsi="Cambria Math"/>
              <w:sz w:val="20"/>
              <w:szCs w:val="20"/>
            </w:rPr>
            <m:t xml:space="preserve"> = 55WH+9WH                            </m:t>
          </m:r>
        </m:oMath>
      </m:oMathPara>
    </w:p>
    <w:p w:rsidR="00695FE9" w:rsidRPr="00695FE9" w:rsidRDefault="00695FE9" w:rsidP="00695FE9">
      <w:pPr>
        <w:ind w:left="540"/>
        <w:rPr>
          <w:rFonts w:hAnsi="Cambria Math"/>
          <w:sz w:val="20"/>
          <w:szCs w:val="20"/>
        </w:rPr>
      </w:pPr>
      <w:r w:rsidRPr="00695FE9">
        <w:rPr>
          <w:sz w:val="20"/>
          <w:szCs w:val="20"/>
        </w:rPr>
        <w:tab/>
        <w:t xml:space="preserve">                         </w:t>
      </w:r>
      <m:oMath>
        <m:r>
          <w:rPr>
            <w:rFonts w:ascii="Cambria Math" w:hAnsi="Cambria Math"/>
            <w:sz w:val="20"/>
            <w:szCs w:val="20"/>
          </w:rPr>
          <m:t xml:space="preserve">               = 64WH</m:t>
        </m:r>
      </m:oMath>
    </w:p>
    <w:p w:rsidR="00695FE9" w:rsidRPr="00695FE9" w:rsidRDefault="00695FE9" w:rsidP="00695FE9">
      <w:pPr>
        <w:rPr>
          <w:rFonts w:hAnsi="Cambria Math"/>
          <w:sz w:val="20"/>
          <w:szCs w:val="20"/>
        </w:rPr>
      </w:pPr>
      <w:r w:rsidRPr="00695FE9">
        <w:rPr>
          <w:rFonts w:hAnsi="Cambria Math"/>
          <w:sz w:val="20"/>
          <w:szCs w:val="20"/>
        </w:rPr>
        <w:t xml:space="preserve">       Catatan: </w:t>
      </w:r>
      <m:oMath>
        <m:r>
          <w:rPr>
            <w:rFonts w:ascii="Cambria Math" w:hAnsi="Cambria Math"/>
            <w:sz w:val="20"/>
            <w:szCs w:val="20"/>
          </w:rPr>
          <m:t>W</m:t>
        </m:r>
      </m:oMath>
      <w:r w:rsidR="00CC3D1A">
        <w:rPr>
          <w:rFonts w:hAnsi="Cambria Math"/>
          <w:sz w:val="20"/>
          <w:szCs w:val="20"/>
        </w:rPr>
        <w:t xml:space="preserve">= </w:t>
      </w:r>
      <w:r w:rsidR="00CC3D1A">
        <w:rPr>
          <w:rFonts w:hAnsi="Cambria Math"/>
          <w:sz w:val="20"/>
          <w:szCs w:val="20"/>
          <w:lang w:val="en-US"/>
        </w:rPr>
        <w:t>D</w:t>
      </w:r>
      <w:r w:rsidRPr="00695FE9">
        <w:rPr>
          <w:rFonts w:hAnsi="Cambria Math"/>
          <w:sz w:val="20"/>
          <w:szCs w:val="20"/>
        </w:rPr>
        <w:t>aya yang dipakai</w:t>
      </w:r>
    </w:p>
    <w:p w:rsidR="00695FE9" w:rsidRPr="00695FE9" w:rsidRDefault="00695FE9" w:rsidP="00CC3D1A">
      <w:pPr>
        <w:tabs>
          <w:tab w:val="left" w:pos="270"/>
          <w:tab w:val="left" w:pos="900"/>
        </w:tabs>
        <w:ind w:left="900" w:firstLine="190"/>
        <w:rPr>
          <w:rFonts w:hAnsi="Cambria Math"/>
          <w:sz w:val="20"/>
          <w:szCs w:val="20"/>
        </w:rPr>
      </w:pPr>
      <m:oMath>
        <m:r>
          <w:rPr>
            <w:rFonts w:ascii="Cambria Math" w:hAnsi="Cambria Math"/>
            <w:sz w:val="20"/>
            <w:szCs w:val="20"/>
          </w:rPr>
          <m:t>H</m:t>
        </m:r>
      </m:oMath>
      <w:r w:rsidR="00CC3D1A">
        <w:rPr>
          <w:rFonts w:hAnsi="Cambria Math"/>
          <w:sz w:val="20"/>
          <w:szCs w:val="20"/>
        </w:rPr>
        <w:t xml:space="preserve"> = </w:t>
      </w:r>
      <w:r w:rsidR="00CC3D1A">
        <w:rPr>
          <w:rFonts w:hAnsi="Cambria Math"/>
          <w:sz w:val="20"/>
          <w:szCs w:val="20"/>
          <w:lang w:val="en-US"/>
        </w:rPr>
        <w:t>W</w:t>
      </w:r>
      <w:r w:rsidRPr="00695FE9">
        <w:rPr>
          <w:rFonts w:hAnsi="Cambria Math"/>
          <w:sz w:val="20"/>
          <w:szCs w:val="20"/>
        </w:rPr>
        <w:t>aktu penggunaan</w:t>
      </w:r>
    </w:p>
    <w:p w:rsidR="00695FE9" w:rsidRDefault="00695FE9" w:rsidP="00045597">
      <w:pPr>
        <w:ind w:left="360"/>
        <w:rPr>
          <w:rFonts w:hAnsi="Cambria Math"/>
          <w:sz w:val="20"/>
          <w:szCs w:val="20"/>
          <w:lang w:val="en-US"/>
        </w:rPr>
      </w:pPr>
      <w:r w:rsidRPr="00695FE9">
        <w:rPr>
          <w:rFonts w:hAnsi="Cambria Math"/>
          <w:sz w:val="20"/>
          <w:szCs w:val="20"/>
        </w:rPr>
        <w:t>Dimana pemakaian daya listrik diatas dalam pembuatan tahu sebanyak 1 kilogram kedelai. Jadi penggunaan daya sebesar 64WH/kg atau 0,064kWH/kg.</w:t>
      </w:r>
    </w:p>
    <w:p w:rsidR="00F14851" w:rsidRPr="00F14851" w:rsidRDefault="00F14851" w:rsidP="00695FE9">
      <w:pPr>
        <w:rPr>
          <w:rFonts w:hAnsi="Cambria Math"/>
          <w:sz w:val="20"/>
          <w:szCs w:val="20"/>
          <w:lang w:val="en-US"/>
        </w:rPr>
      </w:pPr>
    </w:p>
    <w:p w:rsidR="00695FE9" w:rsidRPr="00F14851" w:rsidRDefault="00695FE9" w:rsidP="00F14851">
      <w:pPr>
        <w:pStyle w:val="Heading2"/>
        <w:numPr>
          <w:ilvl w:val="1"/>
          <w:numId w:val="23"/>
        </w:numPr>
        <w:tabs>
          <w:tab w:val="clear" w:pos="0"/>
          <w:tab w:val="left" w:pos="-90"/>
        </w:tabs>
        <w:ind w:left="360" w:hanging="360"/>
      </w:pPr>
      <w:r w:rsidRPr="00F14851">
        <w:t>Penggunaan Metode</w:t>
      </w:r>
    </w:p>
    <w:p w:rsidR="00695FE9" w:rsidRPr="00F14851" w:rsidRDefault="0059292E" w:rsidP="00F14851">
      <w:pPr>
        <w:pStyle w:val="ListParagraph"/>
        <w:numPr>
          <w:ilvl w:val="0"/>
          <w:numId w:val="24"/>
        </w:numPr>
        <w:suppressAutoHyphens w:val="0"/>
        <w:ind w:left="720"/>
        <w:jc w:val="both"/>
        <w:rPr>
          <w:iCs/>
          <w:sz w:val="20"/>
          <w:szCs w:val="20"/>
        </w:rPr>
      </w:pPr>
      <w:proofErr w:type="spellStart"/>
      <w:r>
        <w:rPr>
          <w:iCs/>
          <w:sz w:val="20"/>
          <w:szCs w:val="20"/>
          <w:lang w:val="en-US"/>
        </w:rPr>
        <w:t>Pembentukan</w:t>
      </w:r>
      <w:proofErr w:type="spellEnd"/>
      <w:r>
        <w:rPr>
          <w:iCs/>
          <w:sz w:val="20"/>
          <w:szCs w:val="20"/>
          <w:lang w:val="en-US"/>
        </w:rPr>
        <w:t xml:space="preserve"> </w:t>
      </w:r>
      <w:proofErr w:type="spellStart"/>
      <w:r>
        <w:rPr>
          <w:iCs/>
          <w:sz w:val="20"/>
          <w:szCs w:val="20"/>
          <w:lang w:val="en-US"/>
        </w:rPr>
        <w:t>Himpunan</w:t>
      </w:r>
      <w:proofErr w:type="spellEnd"/>
      <w:r>
        <w:rPr>
          <w:iCs/>
          <w:sz w:val="20"/>
          <w:szCs w:val="20"/>
          <w:lang w:val="en-US"/>
        </w:rPr>
        <w:t xml:space="preserve"> Fuzzy</w:t>
      </w:r>
    </w:p>
    <w:p w:rsidR="00695FE9" w:rsidRDefault="0059292E" w:rsidP="00045597">
      <w:pPr>
        <w:ind w:left="360" w:firstLine="360"/>
        <w:jc w:val="both"/>
        <w:rPr>
          <w:iCs/>
          <w:sz w:val="20"/>
          <w:szCs w:val="20"/>
          <w:lang w:val="en-US"/>
        </w:rPr>
      </w:pPr>
      <w:proofErr w:type="spellStart"/>
      <w:r>
        <w:rPr>
          <w:iCs/>
          <w:sz w:val="20"/>
          <w:szCs w:val="20"/>
          <w:lang w:val="en-US"/>
        </w:rPr>
        <w:t>Pada</w:t>
      </w:r>
      <w:proofErr w:type="spellEnd"/>
      <w:r>
        <w:rPr>
          <w:iCs/>
          <w:sz w:val="20"/>
          <w:szCs w:val="20"/>
          <w:lang w:val="en-US"/>
        </w:rPr>
        <w:t xml:space="preserve"> </w:t>
      </w:r>
      <w:proofErr w:type="spellStart"/>
      <w:r>
        <w:rPr>
          <w:iCs/>
          <w:sz w:val="20"/>
          <w:szCs w:val="20"/>
          <w:lang w:val="en-US"/>
        </w:rPr>
        <w:t>metode</w:t>
      </w:r>
      <w:proofErr w:type="spellEnd"/>
      <w:r>
        <w:rPr>
          <w:iCs/>
          <w:sz w:val="20"/>
          <w:szCs w:val="20"/>
          <w:lang w:val="en-US"/>
        </w:rPr>
        <w:t xml:space="preserve"> fuzzy </w:t>
      </w:r>
      <w:proofErr w:type="spellStart"/>
      <w:r>
        <w:rPr>
          <w:iCs/>
          <w:sz w:val="20"/>
          <w:szCs w:val="20"/>
          <w:lang w:val="en-US"/>
        </w:rPr>
        <w:t>sugeno</w:t>
      </w:r>
      <w:proofErr w:type="spellEnd"/>
      <w:r>
        <w:rPr>
          <w:iCs/>
          <w:sz w:val="20"/>
          <w:szCs w:val="20"/>
          <w:lang w:val="en-US"/>
        </w:rPr>
        <w:t xml:space="preserve">, </w:t>
      </w:r>
      <w:proofErr w:type="spellStart"/>
      <w:r>
        <w:rPr>
          <w:iCs/>
          <w:sz w:val="20"/>
          <w:szCs w:val="20"/>
          <w:lang w:val="en-US"/>
        </w:rPr>
        <w:t>baik</w:t>
      </w:r>
      <w:proofErr w:type="spellEnd"/>
      <w:r>
        <w:rPr>
          <w:iCs/>
          <w:sz w:val="20"/>
          <w:szCs w:val="20"/>
          <w:lang w:val="en-US"/>
        </w:rPr>
        <w:t xml:space="preserve"> variable input </w:t>
      </w:r>
      <w:proofErr w:type="spellStart"/>
      <w:r>
        <w:rPr>
          <w:iCs/>
          <w:sz w:val="20"/>
          <w:szCs w:val="20"/>
          <w:lang w:val="en-US"/>
        </w:rPr>
        <w:t>maupun</w:t>
      </w:r>
      <w:proofErr w:type="spellEnd"/>
      <w:r>
        <w:rPr>
          <w:iCs/>
          <w:sz w:val="20"/>
          <w:szCs w:val="20"/>
          <w:lang w:val="en-US"/>
        </w:rPr>
        <w:t xml:space="preserve"> input </w:t>
      </w:r>
      <w:proofErr w:type="spellStart"/>
      <w:r>
        <w:rPr>
          <w:iCs/>
          <w:sz w:val="20"/>
          <w:szCs w:val="20"/>
          <w:lang w:val="en-US"/>
        </w:rPr>
        <w:t>dibagi</w:t>
      </w:r>
      <w:proofErr w:type="spellEnd"/>
      <w:r>
        <w:rPr>
          <w:iCs/>
          <w:sz w:val="20"/>
          <w:szCs w:val="20"/>
          <w:lang w:val="en-US"/>
        </w:rPr>
        <w:t xml:space="preserve"> </w:t>
      </w:r>
      <w:proofErr w:type="spellStart"/>
      <w:r>
        <w:rPr>
          <w:iCs/>
          <w:sz w:val="20"/>
          <w:szCs w:val="20"/>
          <w:lang w:val="en-US"/>
        </w:rPr>
        <w:t>satu</w:t>
      </w:r>
      <w:proofErr w:type="spellEnd"/>
      <w:r>
        <w:rPr>
          <w:iCs/>
          <w:sz w:val="20"/>
          <w:szCs w:val="20"/>
          <w:lang w:val="en-US"/>
        </w:rPr>
        <w:t xml:space="preserve"> </w:t>
      </w:r>
      <w:proofErr w:type="spellStart"/>
      <w:r>
        <w:rPr>
          <w:iCs/>
          <w:sz w:val="20"/>
          <w:szCs w:val="20"/>
          <w:lang w:val="en-US"/>
        </w:rPr>
        <w:t>atau</w:t>
      </w:r>
      <w:proofErr w:type="spellEnd"/>
      <w:r>
        <w:rPr>
          <w:iCs/>
          <w:sz w:val="20"/>
          <w:szCs w:val="20"/>
          <w:lang w:val="en-US"/>
        </w:rPr>
        <w:t xml:space="preserve"> </w:t>
      </w:r>
      <w:proofErr w:type="spellStart"/>
      <w:r>
        <w:rPr>
          <w:iCs/>
          <w:sz w:val="20"/>
          <w:szCs w:val="20"/>
          <w:lang w:val="en-US"/>
        </w:rPr>
        <w:t>lebih</w:t>
      </w:r>
      <w:proofErr w:type="spellEnd"/>
      <w:r>
        <w:rPr>
          <w:iCs/>
          <w:sz w:val="20"/>
          <w:szCs w:val="20"/>
          <w:lang w:val="en-US"/>
        </w:rPr>
        <w:t xml:space="preserve"> </w:t>
      </w:r>
      <w:proofErr w:type="spellStart"/>
      <w:r>
        <w:rPr>
          <w:iCs/>
          <w:sz w:val="20"/>
          <w:szCs w:val="20"/>
          <w:lang w:val="en-US"/>
        </w:rPr>
        <w:t>himpunan</w:t>
      </w:r>
      <w:proofErr w:type="spellEnd"/>
      <w:r>
        <w:rPr>
          <w:iCs/>
          <w:sz w:val="20"/>
          <w:szCs w:val="20"/>
          <w:lang w:val="en-US"/>
        </w:rPr>
        <w:t xml:space="preserve"> fuzzy. </w:t>
      </w:r>
      <w:proofErr w:type="spellStart"/>
      <w:r>
        <w:rPr>
          <w:iCs/>
          <w:sz w:val="20"/>
          <w:szCs w:val="20"/>
          <w:lang w:val="en-US"/>
        </w:rPr>
        <w:t>Dalam</w:t>
      </w:r>
      <w:proofErr w:type="spellEnd"/>
      <w:r>
        <w:rPr>
          <w:iCs/>
          <w:sz w:val="20"/>
          <w:szCs w:val="20"/>
          <w:lang w:val="en-US"/>
        </w:rPr>
        <w:t xml:space="preserve"> </w:t>
      </w:r>
      <w:proofErr w:type="spellStart"/>
      <w:r>
        <w:rPr>
          <w:iCs/>
          <w:sz w:val="20"/>
          <w:szCs w:val="20"/>
          <w:lang w:val="en-US"/>
        </w:rPr>
        <w:t>penentuan</w:t>
      </w:r>
      <w:proofErr w:type="spellEnd"/>
      <w:r>
        <w:rPr>
          <w:iCs/>
          <w:sz w:val="20"/>
          <w:szCs w:val="20"/>
          <w:lang w:val="en-US"/>
        </w:rPr>
        <w:t xml:space="preserve"> </w:t>
      </w:r>
      <w:proofErr w:type="spellStart"/>
      <w:r>
        <w:rPr>
          <w:iCs/>
          <w:sz w:val="20"/>
          <w:szCs w:val="20"/>
          <w:lang w:val="en-US"/>
        </w:rPr>
        <w:t>ketebalan</w:t>
      </w:r>
      <w:proofErr w:type="spellEnd"/>
      <w:r>
        <w:rPr>
          <w:iCs/>
          <w:sz w:val="20"/>
          <w:szCs w:val="20"/>
          <w:lang w:val="en-US"/>
        </w:rPr>
        <w:t xml:space="preserve"> </w:t>
      </w:r>
      <w:proofErr w:type="spellStart"/>
      <w:r>
        <w:rPr>
          <w:iCs/>
          <w:sz w:val="20"/>
          <w:szCs w:val="20"/>
          <w:lang w:val="en-US"/>
        </w:rPr>
        <w:t>tahu</w:t>
      </w:r>
      <w:proofErr w:type="spellEnd"/>
      <w:r>
        <w:rPr>
          <w:iCs/>
          <w:sz w:val="20"/>
          <w:szCs w:val="20"/>
          <w:lang w:val="en-US"/>
        </w:rPr>
        <w:t xml:space="preserve"> yang </w:t>
      </w:r>
      <w:proofErr w:type="spellStart"/>
      <w:r>
        <w:rPr>
          <w:iCs/>
          <w:sz w:val="20"/>
          <w:szCs w:val="20"/>
          <w:lang w:val="en-US"/>
        </w:rPr>
        <w:t>diperoleh</w:t>
      </w:r>
      <w:proofErr w:type="spellEnd"/>
      <w:r>
        <w:rPr>
          <w:iCs/>
          <w:sz w:val="20"/>
          <w:szCs w:val="20"/>
          <w:lang w:val="en-US"/>
        </w:rPr>
        <w:t xml:space="preserve"> </w:t>
      </w:r>
      <w:proofErr w:type="spellStart"/>
      <w:r>
        <w:rPr>
          <w:iCs/>
          <w:sz w:val="20"/>
          <w:szCs w:val="20"/>
          <w:lang w:val="en-US"/>
        </w:rPr>
        <w:t>berdasarkan</w:t>
      </w:r>
      <w:proofErr w:type="spellEnd"/>
      <w:r w:rsidR="0078341E">
        <w:rPr>
          <w:iCs/>
          <w:sz w:val="20"/>
          <w:szCs w:val="20"/>
          <w:lang w:val="en-US"/>
        </w:rPr>
        <w:t xml:space="preserve"> data variable </w:t>
      </w:r>
      <w:proofErr w:type="spellStart"/>
      <w:r w:rsidR="0078341E">
        <w:rPr>
          <w:iCs/>
          <w:sz w:val="20"/>
          <w:szCs w:val="20"/>
          <w:lang w:val="en-US"/>
        </w:rPr>
        <w:t>suhu</w:t>
      </w:r>
      <w:proofErr w:type="spellEnd"/>
      <w:r w:rsidR="0078341E">
        <w:rPr>
          <w:iCs/>
          <w:sz w:val="20"/>
          <w:szCs w:val="20"/>
          <w:lang w:val="en-US"/>
        </w:rPr>
        <w:t xml:space="preserve"> </w:t>
      </w:r>
      <w:proofErr w:type="spellStart"/>
      <w:r w:rsidR="0078341E">
        <w:rPr>
          <w:iCs/>
          <w:sz w:val="20"/>
          <w:szCs w:val="20"/>
          <w:lang w:val="en-US"/>
        </w:rPr>
        <w:t>maksimal</w:t>
      </w:r>
      <w:proofErr w:type="spellEnd"/>
      <w:r w:rsidR="0078341E">
        <w:rPr>
          <w:iCs/>
          <w:sz w:val="20"/>
          <w:szCs w:val="20"/>
          <w:lang w:val="en-US"/>
        </w:rPr>
        <w:t xml:space="preserve"> </w:t>
      </w:r>
      <w:proofErr w:type="spellStart"/>
      <w:r w:rsidR="0078341E">
        <w:rPr>
          <w:iCs/>
          <w:sz w:val="20"/>
          <w:szCs w:val="20"/>
          <w:lang w:val="en-US"/>
        </w:rPr>
        <w:t>pemasakan</w:t>
      </w:r>
      <w:proofErr w:type="spellEnd"/>
      <w:r w:rsidR="0078341E">
        <w:rPr>
          <w:iCs/>
          <w:sz w:val="20"/>
          <w:szCs w:val="20"/>
          <w:lang w:val="en-US"/>
        </w:rPr>
        <w:t xml:space="preserve"> sari </w:t>
      </w:r>
      <w:proofErr w:type="spellStart"/>
      <w:r w:rsidR="0078341E">
        <w:rPr>
          <w:iCs/>
          <w:sz w:val="20"/>
          <w:szCs w:val="20"/>
          <w:lang w:val="en-US"/>
        </w:rPr>
        <w:t>kedelai</w:t>
      </w:r>
      <w:proofErr w:type="spellEnd"/>
      <w:r w:rsidR="0078341E">
        <w:rPr>
          <w:iCs/>
          <w:sz w:val="20"/>
          <w:szCs w:val="20"/>
          <w:lang w:val="en-US"/>
        </w:rPr>
        <w:t xml:space="preserve"> </w:t>
      </w:r>
      <w:proofErr w:type="spellStart"/>
      <w:r w:rsidR="0078341E">
        <w:rPr>
          <w:iCs/>
          <w:sz w:val="20"/>
          <w:szCs w:val="20"/>
          <w:lang w:val="en-US"/>
        </w:rPr>
        <w:t>dan</w:t>
      </w:r>
      <w:proofErr w:type="spellEnd"/>
      <w:r w:rsidR="0078341E">
        <w:rPr>
          <w:iCs/>
          <w:sz w:val="20"/>
          <w:szCs w:val="20"/>
          <w:lang w:val="en-US"/>
        </w:rPr>
        <w:t xml:space="preserve"> </w:t>
      </w:r>
      <w:proofErr w:type="spellStart"/>
      <w:r w:rsidR="0078341E">
        <w:rPr>
          <w:iCs/>
          <w:sz w:val="20"/>
          <w:szCs w:val="20"/>
          <w:lang w:val="en-US"/>
        </w:rPr>
        <w:t>variabel</w:t>
      </w:r>
      <w:proofErr w:type="spellEnd"/>
      <w:r w:rsidR="0078341E">
        <w:rPr>
          <w:iCs/>
          <w:sz w:val="20"/>
          <w:szCs w:val="20"/>
          <w:lang w:val="en-US"/>
        </w:rPr>
        <w:t xml:space="preserve"> </w:t>
      </w:r>
      <w:proofErr w:type="spellStart"/>
      <w:r w:rsidR="0078341E">
        <w:rPr>
          <w:iCs/>
          <w:sz w:val="20"/>
          <w:szCs w:val="20"/>
          <w:lang w:val="en-US"/>
        </w:rPr>
        <w:t>suhu</w:t>
      </w:r>
      <w:proofErr w:type="spellEnd"/>
      <w:r w:rsidR="0078341E">
        <w:rPr>
          <w:iCs/>
          <w:sz w:val="20"/>
          <w:szCs w:val="20"/>
          <w:lang w:val="en-US"/>
        </w:rPr>
        <w:t xml:space="preserve"> </w:t>
      </w:r>
      <w:proofErr w:type="spellStart"/>
      <w:r w:rsidR="0078341E">
        <w:rPr>
          <w:iCs/>
          <w:sz w:val="20"/>
          <w:szCs w:val="20"/>
          <w:lang w:val="en-US"/>
        </w:rPr>
        <w:t>pencampuran</w:t>
      </w:r>
      <w:proofErr w:type="spellEnd"/>
      <w:r w:rsidR="0078341E">
        <w:rPr>
          <w:iCs/>
          <w:sz w:val="20"/>
          <w:szCs w:val="20"/>
          <w:lang w:val="en-US"/>
        </w:rPr>
        <w:t xml:space="preserve"> air </w:t>
      </w:r>
      <w:proofErr w:type="spellStart"/>
      <w:r w:rsidR="0078341E">
        <w:rPr>
          <w:iCs/>
          <w:sz w:val="20"/>
          <w:szCs w:val="20"/>
          <w:lang w:val="en-US"/>
        </w:rPr>
        <w:t>nigarin</w:t>
      </w:r>
      <w:proofErr w:type="spellEnd"/>
      <w:r w:rsidR="0078341E">
        <w:rPr>
          <w:iCs/>
          <w:sz w:val="20"/>
          <w:szCs w:val="20"/>
          <w:lang w:val="en-US"/>
        </w:rPr>
        <w:t>.</w:t>
      </w:r>
      <w:r w:rsidR="0080065E">
        <w:rPr>
          <w:iCs/>
          <w:sz w:val="20"/>
          <w:szCs w:val="20"/>
          <w:lang w:val="en-US"/>
        </w:rPr>
        <w:t xml:space="preserve"> </w:t>
      </w:r>
      <w:proofErr w:type="spellStart"/>
      <w:r w:rsidR="0080065E">
        <w:rPr>
          <w:iCs/>
          <w:sz w:val="20"/>
          <w:szCs w:val="20"/>
          <w:lang w:val="en-US"/>
        </w:rPr>
        <w:t>Variabel</w:t>
      </w:r>
      <w:proofErr w:type="spellEnd"/>
      <w:r w:rsidR="0080065E">
        <w:rPr>
          <w:iCs/>
          <w:sz w:val="20"/>
          <w:szCs w:val="20"/>
          <w:lang w:val="en-US"/>
        </w:rPr>
        <w:t xml:space="preserve"> input </w:t>
      </w:r>
      <w:proofErr w:type="spellStart"/>
      <w:r w:rsidR="0080065E">
        <w:rPr>
          <w:iCs/>
          <w:sz w:val="20"/>
          <w:szCs w:val="20"/>
          <w:lang w:val="en-US"/>
        </w:rPr>
        <w:t>dibagi</w:t>
      </w:r>
      <w:proofErr w:type="spellEnd"/>
      <w:r w:rsidR="0080065E">
        <w:rPr>
          <w:iCs/>
          <w:sz w:val="20"/>
          <w:szCs w:val="20"/>
          <w:lang w:val="en-US"/>
        </w:rPr>
        <w:t xml:space="preserve"> </w:t>
      </w:r>
      <w:proofErr w:type="spellStart"/>
      <w:r w:rsidR="0080065E">
        <w:rPr>
          <w:iCs/>
          <w:sz w:val="20"/>
          <w:szCs w:val="20"/>
          <w:lang w:val="en-US"/>
        </w:rPr>
        <w:t>menjadi</w:t>
      </w:r>
      <w:proofErr w:type="spellEnd"/>
      <w:r w:rsidR="0080065E">
        <w:rPr>
          <w:iCs/>
          <w:sz w:val="20"/>
          <w:szCs w:val="20"/>
          <w:lang w:val="en-US"/>
        </w:rPr>
        <w:t xml:space="preserve"> </w:t>
      </w:r>
      <w:proofErr w:type="spellStart"/>
      <w:r w:rsidR="0080065E">
        <w:rPr>
          <w:iCs/>
          <w:sz w:val="20"/>
          <w:szCs w:val="20"/>
          <w:lang w:val="en-US"/>
        </w:rPr>
        <w:t>dua</w:t>
      </w:r>
      <w:proofErr w:type="spellEnd"/>
      <w:r w:rsidR="0080065E">
        <w:rPr>
          <w:iCs/>
          <w:sz w:val="20"/>
          <w:szCs w:val="20"/>
          <w:lang w:val="en-US"/>
        </w:rPr>
        <w:t xml:space="preserve"> </w:t>
      </w:r>
      <w:proofErr w:type="spellStart"/>
      <w:r w:rsidR="0080065E">
        <w:rPr>
          <w:iCs/>
          <w:sz w:val="20"/>
          <w:szCs w:val="20"/>
          <w:lang w:val="en-US"/>
        </w:rPr>
        <w:t>yakni</w:t>
      </w:r>
      <w:proofErr w:type="spellEnd"/>
      <w:r w:rsidR="0080065E">
        <w:rPr>
          <w:iCs/>
          <w:sz w:val="20"/>
          <w:szCs w:val="20"/>
          <w:lang w:val="en-US"/>
        </w:rPr>
        <w:t xml:space="preserve"> </w:t>
      </w:r>
      <w:proofErr w:type="spellStart"/>
      <w:r w:rsidR="0080065E">
        <w:rPr>
          <w:iCs/>
          <w:sz w:val="20"/>
          <w:szCs w:val="20"/>
          <w:lang w:val="en-US"/>
        </w:rPr>
        <w:t>suhu</w:t>
      </w:r>
      <w:proofErr w:type="spellEnd"/>
      <w:r w:rsidR="0080065E">
        <w:rPr>
          <w:iCs/>
          <w:sz w:val="20"/>
          <w:szCs w:val="20"/>
          <w:lang w:val="en-US"/>
        </w:rPr>
        <w:t xml:space="preserve"> </w:t>
      </w:r>
      <w:proofErr w:type="spellStart"/>
      <w:r w:rsidR="0080065E">
        <w:rPr>
          <w:iCs/>
          <w:sz w:val="20"/>
          <w:szCs w:val="20"/>
          <w:lang w:val="en-US"/>
        </w:rPr>
        <w:t>pemasakan</w:t>
      </w:r>
      <w:proofErr w:type="spellEnd"/>
      <w:r w:rsidR="0080065E">
        <w:rPr>
          <w:iCs/>
          <w:sz w:val="20"/>
          <w:szCs w:val="20"/>
          <w:lang w:val="en-US"/>
        </w:rPr>
        <w:t xml:space="preserve"> sari </w:t>
      </w:r>
      <w:proofErr w:type="spellStart"/>
      <w:r w:rsidR="0080065E">
        <w:rPr>
          <w:iCs/>
          <w:sz w:val="20"/>
          <w:szCs w:val="20"/>
          <w:lang w:val="en-US"/>
        </w:rPr>
        <w:t>kedelai</w:t>
      </w:r>
      <w:proofErr w:type="spellEnd"/>
      <w:r w:rsidR="0080065E">
        <w:rPr>
          <w:iCs/>
          <w:sz w:val="20"/>
          <w:szCs w:val="20"/>
          <w:lang w:val="en-US"/>
        </w:rPr>
        <w:t xml:space="preserve"> </w:t>
      </w:r>
      <w:proofErr w:type="spellStart"/>
      <w:r w:rsidR="0080065E">
        <w:rPr>
          <w:iCs/>
          <w:sz w:val="20"/>
          <w:szCs w:val="20"/>
          <w:lang w:val="en-US"/>
        </w:rPr>
        <w:t>dan</w:t>
      </w:r>
      <w:proofErr w:type="spellEnd"/>
      <w:r w:rsidR="0080065E">
        <w:rPr>
          <w:iCs/>
          <w:sz w:val="20"/>
          <w:szCs w:val="20"/>
          <w:lang w:val="en-US"/>
        </w:rPr>
        <w:t xml:space="preserve"> </w:t>
      </w:r>
      <w:proofErr w:type="spellStart"/>
      <w:r w:rsidR="0080065E">
        <w:rPr>
          <w:iCs/>
          <w:sz w:val="20"/>
          <w:szCs w:val="20"/>
          <w:lang w:val="en-US"/>
        </w:rPr>
        <w:t>suhu</w:t>
      </w:r>
      <w:proofErr w:type="spellEnd"/>
      <w:r w:rsidR="0080065E">
        <w:rPr>
          <w:iCs/>
          <w:sz w:val="20"/>
          <w:szCs w:val="20"/>
          <w:lang w:val="en-US"/>
        </w:rPr>
        <w:t xml:space="preserve"> </w:t>
      </w:r>
      <w:proofErr w:type="spellStart"/>
      <w:r w:rsidR="0080065E">
        <w:rPr>
          <w:iCs/>
          <w:sz w:val="20"/>
          <w:szCs w:val="20"/>
          <w:lang w:val="en-US"/>
        </w:rPr>
        <w:t>pencampuran</w:t>
      </w:r>
      <w:proofErr w:type="spellEnd"/>
      <w:r w:rsidR="0080065E">
        <w:rPr>
          <w:iCs/>
          <w:sz w:val="20"/>
          <w:szCs w:val="20"/>
          <w:lang w:val="en-US"/>
        </w:rPr>
        <w:t xml:space="preserve"> air </w:t>
      </w:r>
      <w:proofErr w:type="spellStart"/>
      <w:r w:rsidR="0080065E">
        <w:rPr>
          <w:iCs/>
          <w:sz w:val="20"/>
          <w:szCs w:val="20"/>
          <w:lang w:val="en-US"/>
        </w:rPr>
        <w:t>kedelai</w:t>
      </w:r>
      <w:proofErr w:type="spellEnd"/>
      <w:r w:rsidR="0080065E">
        <w:rPr>
          <w:iCs/>
          <w:sz w:val="20"/>
          <w:szCs w:val="20"/>
          <w:lang w:val="en-US"/>
        </w:rPr>
        <w:t xml:space="preserve"> </w:t>
      </w:r>
      <w:proofErr w:type="spellStart"/>
      <w:r w:rsidR="0080065E">
        <w:rPr>
          <w:iCs/>
          <w:sz w:val="20"/>
          <w:szCs w:val="20"/>
          <w:lang w:val="en-US"/>
        </w:rPr>
        <w:t>sedangkan</w:t>
      </w:r>
      <w:proofErr w:type="spellEnd"/>
      <w:r w:rsidR="0080065E">
        <w:rPr>
          <w:iCs/>
          <w:sz w:val="20"/>
          <w:szCs w:val="20"/>
          <w:lang w:val="en-US"/>
        </w:rPr>
        <w:t xml:space="preserve"> yang </w:t>
      </w:r>
      <w:proofErr w:type="spellStart"/>
      <w:r w:rsidR="0080065E">
        <w:rPr>
          <w:iCs/>
          <w:sz w:val="20"/>
          <w:szCs w:val="20"/>
          <w:lang w:val="en-US"/>
        </w:rPr>
        <w:t>menjadi</w:t>
      </w:r>
      <w:proofErr w:type="spellEnd"/>
      <w:r w:rsidR="0080065E">
        <w:rPr>
          <w:iCs/>
          <w:sz w:val="20"/>
          <w:szCs w:val="20"/>
          <w:lang w:val="en-US"/>
        </w:rPr>
        <w:t xml:space="preserve"> </w:t>
      </w:r>
      <w:proofErr w:type="spellStart"/>
      <w:r w:rsidR="0080065E">
        <w:rPr>
          <w:iCs/>
          <w:sz w:val="20"/>
          <w:szCs w:val="20"/>
          <w:lang w:val="en-US"/>
        </w:rPr>
        <w:t>variabel</w:t>
      </w:r>
      <w:proofErr w:type="spellEnd"/>
      <w:r w:rsidR="0080065E">
        <w:rPr>
          <w:iCs/>
          <w:sz w:val="20"/>
          <w:szCs w:val="20"/>
          <w:lang w:val="en-US"/>
        </w:rPr>
        <w:t xml:space="preserve"> output </w:t>
      </w:r>
      <w:proofErr w:type="spellStart"/>
      <w:r w:rsidR="0080065E">
        <w:rPr>
          <w:iCs/>
          <w:sz w:val="20"/>
          <w:szCs w:val="20"/>
          <w:lang w:val="en-US"/>
        </w:rPr>
        <w:t>adalah</w:t>
      </w:r>
      <w:proofErr w:type="spellEnd"/>
      <w:r w:rsidR="0080065E">
        <w:rPr>
          <w:iCs/>
          <w:sz w:val="20"/>
          <w:szCs w:val="20"/>
          <w:lang w:val="en-US"/>
        </w:rPr>
        <w:t xml:space="preserve"> </w:t>
      </w:r>
      <w:proofErr w:type="spellStart"/>
      <w:r w:rsidR="0080065E">
        <w:rPr>
          <w:iCs/>
          <w:sz w:val="20"/>
          <w:szCs w:val="20"/>
          <w:lang w:val="en-US"/>
        </w:rPr>
        <w:t>ketebalan</w:t>
      </w:r>
      <w:proofErr w:type="spellEnd"/>
      <w:r w:rsidR="0080065E">
        <w:rPr>
          <w:iCs/>
          <w:sz w:val="20"/>
          <w:szCs w:val="20"/>
          <w:lang w:val="en-US"/>
        </w:rPr>
        <w:t xml:space="preserve"> </w:t>
      </w:r>
      <w:proofErr w:type="spellStart"/>
      <w:r w:rsidR="0080065E">
        <w:rPr>
          <w:iCs/>
          <w:sz w:val="20"/>
          <w:szCs w:val="20"/>
          <w:lang w:val="en-US"/>
        </w:rPr>
        <w:t>tahu</w:t>
      </w:r>
      <w:proofErr w:type="spellEnd"/>
      <w:r w:rsidR="0080065E">
        <w:rPr>
          <w:iCs/>
          <w:sz w:val="20"/>
          <w:szCs w:val="20"/>
          <w:lang w:val="en-US"/>
        </w:rPr>
        <w:t xml:space="preserve"> yang </w:t>
      </w:r>
      <w:proofErr w:type="spellStart"/>
      <w:r w:rsidR="0080065E">
        <w:rPr>
          <w:iCs/>
          <w:sz w:val="20"/>
          <w:szCs w:val="20"/>
          <w:lang w:val="en-US"/>
        </w:rPr>
        <w:t>diperoleh</w:t>
      </w:r>
      <w:proofErr w:type="spellEnd"/>
      <w:r w:rsidR="0080065E">
        <w:rPr>
          <w:iCs/>
          <w:sz w:val="20"/>
          <w:szCs w:val="20"/>
          <w:lang w:val="en-US"/>
        </w:rPr>
        <w:t>.</w:t>
      </w:r>
      <w:r w:rsidR="0078341E">
        <w:rPr>
          <w:iCs/>
          <w:sz w:val="20"/>
          <w:szCs w:val="20"/>
          <w:lang w:val="en-US"/>
        </w:rPr>
        <w:t xml:space="preserve"> </w:t>
      </w:r>
      <w:proofErr w:type="spellStart"/>
      <w:r w:rsidR="0078341E">
        <w:rPr>
          <w:iCs/>
          <w:sz w:val="20"/>
          <w:szCs w:val="20"/>
          <w:lang w:val="en-US"/>
        </w:rPr>
        <w:t>Penentuan</w:t>
      </w:r>
      <w:proofErr w:type="spellEnd"/>
      <w:r w:rsidR="0078341E">
        <w:rPr>
          <w:iCs/>
          <w:sz w:val="20"/>
          <w:szCs w:val="20"/>
          <w:lang w:val="en-US"/>
        </w:rPr>
        <w:t xml:space="preserve"> </w:t>
      </w:r>
      <w:proofErr w:type="spellStart"/>
      <w:r w:rsidR="0078341E">
        <w:rPr>
          <w:iCs/>
          <w:sz w:val="20"/>
          <w:szCs w:val="20"/>
          <w:lang w:val="en-US"/>
        </w:rPr>
        <w:t>variabel</w:t>
      </w:r>
      <w:proofErr w:type="spellEnd"/>
      <w:r w:rsidR="0078341E">
        <w:rPr>
          <w:iCs/>
          <w:sz w:val="20"/>
          <w:szCs w:val="20"/>
          <w:lang w:val="en-US"/>
        </w:rPr>
        <w:t xml:space="preserve"> yang </w:t>
      </w:r>
      <w:proofErr w:type="spellStart"/>
      <w:r w:rsidR="0078341E">
        <w:rPr>
          <w:iCs/>
          <w:sz w:val="20"/>
          <w:szCs w:val="20"/>
          <w:lang w:val="en-US"/>
        </w:rPr>
        <w:t>digunakan</w:t>
      </w:r>
      <w:proofErr w:type="spellEnd"/>
      <w:r w:rsidR="0078341E">
        <w:rPr>
          <w:iCs/>
          <w:sz w:val="20"/>
          <w:szCs w:val="20"/>
          <w:lang w:val="en-US"/>
        </w:rPr>
        <w:t xml:space="preserve"> </w:t>
      </w:r>
      <w:proofErr w:type="spellStart"/>
      <w:r w:rsidR="0078341E">
        <w:rPr>
          <w:iCs/>
          <w:sz w:val="20"/>
          <w:szCs w:val="20"/>
          <w:lang w:val="en-US"/>
        </w:rPr>
        <w:t>dalam</w:t>
      </w:r>
      <w:proofErr w:type="spellEnd"/>
      <w:r w:rsidR="0078341E">
        <w:rPr>
          <w:iCs/>
          <w:sz w:val="20"/>
          <w:szCs w:val="20"/>
          <w:lang w:val="en-US"/>
        </w:rPr>
        <w:t xml:space="preserve"> </w:t>
      </w:r>
      <w:proofErr w:type="spellStart"/>
      <w:r w:rsidR="0078341E">
        <w:rPr>
          <w:iCs/>
          <w:sz w:val="20"/>
          <w:szCs w:val="20"/>
          <w:lang w:val="en-US"/>
        </w:rPr>
        <w:t>penelitian</w:t>
      </w:r>
      <w:proofErr w:type="spellEnd"/>
      <w:r w:rsidR="0078341E">
        <w:rPr>
          <w:iCs/>
          <w:sz w:val="20"/>
          <w:szCs w:val="20"/>
          <w:lang w:val="en-US"/>
        </w:rPr>
        <w:t xml:space="preserve"> </w:t>
      </w:r>
      <w:proofErr w:type="spellStart"/>
      <w:r w:rsidR="0078341E">
        <w:rPr>
          <w:iCs/>
          <w:sz w:val="20"/>
          <w:szCs w:val="20"/>
          <w:lang w:val="en-US"/>
        </w:rPr>
        <w:t>ini</w:t>
      </w:r>
      <w:proofErr w:type="spellEnd"/>
      <w:r w:rsidR="0078341E">
        <w:rPr>
          <w:iCs/>
          <w:sz w:val="20"/>
          <w:szCs w:val="20"/>
          <w:lang w:val="en-US"/>
        </w:rPr>
        <w:t xml:space="preserve"> </w:t>
      </w:r>
      <w:proofErr w:type="spellStart"/>
      <w:r w:rsidR="0078341E">
        <w:rPr>
          <w:iCs/>
          <w:sz w:val="20"/>
          <w:szCs w:val="20"/>
          <w:lang w:val="en-US"/>
        </w:rPr>
        <w:t>bisa</w:t>
      </w:r>
      <w:proofErr w:type="spellEnd"/>
      <w:r w:rsidR="0078341E">
        <w:rPr>
          <w:iCs/>
          <w:sz w:val="20"/>
          <w:szCs w:val="20"/>
          <w:lang w:val="en-US"/>
        </w:rPr>
        <w:t xml:space="preserve"> </w:t>
      </w:r>
      <w:proofErr w:type="spellStart"/>
      <w:r w:rsidR="0078341E">
        <w:rPr>
          <w:iCs/>
          <w:sz w:val="20"/>
          <w:szCs w:val="20"/>
          <w:lang w:val="en-US"/>
        </w:rPr>
        <w:t>dilihat</w:t>
      </w:r>
      <w:proofErr w:type="spellEnd"/>
      <w:r w:rsidR="0078341E">
        <w:rPr>
          <w:iCs/>
          <w:sz w:val="20"/>
          <w:szCs w:val="20"/>
          <w:lang w:val="en-US"/>
        </w:rPr>
        <w:t xml:space="preserve"> </w:t>
      </w:r>
      <w:proofErr w:type="spellStart"/>
      <w:r w:rsidR="0078341E">
        <w:rPr>
          <w:iCs/>
          <w:sz w:val="20"/>
          <w:szCs w:val="20"/>
          <w:lang w:val="en-US"/>
        </w:rPr>
        <w:t>pada</w:t>
      </w:r>
      <w:proofErr w:type="spellEnd"/>
      <w:r w:rsidR="0078341E">
        <w:rPr>
          <w:iCs/>
          <w:sz w:val="20"/>
          <w:szCs w:val="20"/>
          <w:lang w:val="en-US"/>
        </w:rPr>
        <w:t xml:space="preserve"> </w:t>
      </w:r>
      <w:proofErr w:type="spellStart"/>
      <w:r w:rsidR="0078341E">
        <w:rPr>
          <w:iCs/>
          <w:sz w:val="20"/>
          <w:szCs w:val="20"/>
          <w:lang w:val="en-US"/>
        </w:rPr>
        <w:t>Tabel</w:t>
      </w:r>
      <w:proofErr w:type="spellEnd"/>
      <w:r w:rsidR="0078341E">
        <w:rPr>
          <w:iCs/>
          <w:sz w:val="20"/>
          <w:szCs w:val="20"/>
          <w:lang w:val="en-US"/>
        </w:rPr>
        <w:t xml:space="preserve"> 1</w:t>
      </w:r>
      <w:r w:rsidR="00695FE9" w:rsidRPr="00695FE9">
        <w:rPr>
          <w:iCs/>
          <w:sz w:val="20"/>
          <w:szCs w:val="20"/>
        </w:rPr>
        <w:t>:</w:t>
      </w:r>
    </w:p>
    <w:p w:rsidR="00EF1592" w:rsidRPr="00EF1592" w:rsidRDefault="00EF1592" w:rsidP="00EF1592">
      <w:pPr>
        <w:pStyle w:val="Caption"/>
        <w:tabs>
          <w:tab w:val="left" w:pos="90"/>
        </w:tabs>
        <w:spacing w:after="0"/>
        <w:ind w:left="630"/>
        <w:rPr>
          <w:i w:val="0"/>
          <w:iCs w:val="0"/>
          <w:sz w:val="20"/>
          <w:szCs w:val="20"/>
          <w:lang w:val="en-US"/>
        </w:rPr>
      </w:pPr>
      <w:r w:rsidRPr="00EF1592">
        <w:rPr>
          <w:b/>
          <w:i w:val="0"/>
          <w:sz w:val="20"/>
          <w:szCs w:val="20"/>
        </w:rPr>
        <w:t xml:space="preserve">Tabel </w:t>
      </w:r>
      <w:r w:rsidR="00513224" w:rsidRPr="00EF1592">
        <w:rPr>
          <w:b/>
          <w:i w:val="0"/>
          <w:sz w:val="20"/>
          <w:szCs w:val="20"/>
        </w:rPr>
        <w:fldChar w:fldCharType="begin"/>
      </w:r>
      <w:r w:rsidRPr="00EF1592">
        <w:rPr>
          <w:b/>
          <w:i w:val="0"/>
          <w:sz w:val="20"/>
          <w:szCs w:val="20"/>
        </w:rPr>
        <w:instrText xml:space="preserve"> SEQ Tabel \* ARABIC </w:instrText>
      </w:r>
      <w:r w:rsidR="00513224" w:rsidRPr="00EF1592">
        <w:rPr>
          <w:b/>
          <w:i w:val="0"/>
          <w:sz w:val="20"/>
          <w:szCs w:val="20"/>
        </w:rPr>
        <w:fldChar w:fldCharType="separate"/>
      </w:r>
      <w:r w:rsidR="009C1310">
        <w:rPr>
          <w:b/>
          <w:i w:val="0"/>
          <w:noProof/>
          <w:sz w:val="20"/>
          <w:szCs w:val="20"/>
        </w:rPr>
        <w:t>1</w:t>
      </w:r>
      <w:r w:rsidR="00513224" w:rsidRPr="00EF1592">
        <w:rPr>
          <w:b/>
          <w:i w:val="0"/>
          <w:sz w:val="20"/>
          <w:szCs w:val="20"/>
        </w:rPr>
        <w:fldChar w:fldCharType="end"/>
      </w:r>
      <w:r>
        <w:rPr>
          <w:b/>
          <w:i w:val="0"/>
          <w:sz w:val="20"/>
          <w:szCs w:val="20"/>
          <w:lang w:val="en-US"/>
        </w:rPr>
        <w:t xml:space="preserve"> </w:t>
      </w:r>
      <w:proofErr w:type="spellStart"/>
      <w:r w:rsidR="0059292E">
        <w:rPr>
          <w:i w:val="0"/>
          <w:sz w:val="20"/>
          <w:szCs w:val="20"/>
          <w:lang w:val="en-US"/>
        </w:rPr>
        <w:t>Himpunan</w:t>
      </w:r>
      <w:proofErr w:type="spellEnd"/>
      <w:r w:rsidR="0059292E">
        <w:rPr>
          <w:i w:val="0"/>
          <w:sz w:val="20"/>
          <w:szCs w:val="20"/>
          <w:lang w:val="en-US"/>
        </w:rPr>
        <w:t xml:space="preserve"> Fuzzy</w:t>
      </w:r>
    </w:p>
    <w:tbl>
      <w:tblPr>
        <w:tblStyle w:val="TableGrid"/>
        <w:tblW w:w="0" w:type="auto"/>
        <w:tblInd w:w="767" w:type="dxa"/>
        <w:tblLook w:val="04A0" w:firstRow="1" w:lastRow="0" w:firstColumn="1" w:lastColumn="0" w:noHBand="0" w:noVBand="1"/>
      </w:tblPr>
      <w:tblGrid>
        <w:gridCol w:w="2221"/>
        <w:gridCol w:w="810"/>
        <w:gridCol w:w="2160"/>
        <w:gridCol w:w="720"/>
        <w:gridCol w:w="2070"/>
        <w:gridCol w:w="828"/>
      </w:tblGrid>
      <w:tr w:rsidR="002F0E12" w:rsidRPr="00695FE9" w:rsidTr="002F0E12">
        <w:tc>
          <w:tcPr>
            <w:tcW w:w="5911" w:type="dxa"/>
            <w:gridSpan w:val="4"/>
          </w:tcPr>
          <w:p w:rsidR="002F0E12" w:rsidRDefault="002F0E12" w:rsidP="00C5661E">
            <w:pPr>
              <w:pStyle w:val="ListParagraph"/>
              <w:ind w:left="0"/>
              <w:jc w:val="center"/>
              <w:rPr>
                <w:sz w:val="20"/>
                <w:szCs w:val="20"/>
                <w:lang w:val="en-US"/>
              </w:rPr>
            </w:pPr>
            <w:r>
              <w:rPr>
                <w:sz w:val="20"/>
                <w:szCs w:val="20"/>
                <w:lang w:val="en-US"/>
              </w:rPr>
              <w:t xml:space="preserve">Input </w:t>
            </w:r>
          </w:p>
        </w:tc>
        <w:tc>
          <w:tcPr>
            <w:tcW w:w="2898" w:type="dxa"/>
            <w:gridSpan w:val="2"/>
          </w:tcPr>
          <w:p w:rsidR="002F0E12" w:rsidRDefault="002F0E12" w:rsidP="00C5661E">
            <w:pPr>
              <w:pStyle w:val="ListParagraph"/>
              <w:spacing w:before="240"/>
              <w:ind w:left="0"/>
              <w:jc w:val="center"/>
              <w:rPr>
                <w:sz w:val="20"/>
                <w:szCs w:val="20"/>
                <w:lang w:val="en-US"/>
              </w:rPr>
            </w:pPr>
            <w:r>
              <w:rPr>
                <w:sz w:val="20"/>
                <w:szCs w:val="20"/>
                <w:lang w:val="en-US"/>
              </w:rPr>
              <w:t xml:space="preserve">Output </w:t>
            </w:r>
          </w:p>
        </w:tc>
      </w:tr>
      <w:tr w:rsidR="0078341E" w:rsidRPr="00695FE9" w:rsidTr="002F0E12">
        <w:tc>
          <w:tcPr>
            <w:tcW w:w="3031" w:type="dxa"/>
            <w:gridSpan w:val="2"/>
          </w:tcPr>
          <w:p w:rsidR="0078341E" w:rsidRPr="00C5661E" w:rsidRDefault="0078341E" w:rsidP="00092392">
            <w:pPr>
              <w:pStyle w:val="ListParagraph"/>
              <w:ind w:left="0"/>
              <w:jc w:val="center"/>
              <w:rPr>
                <w:sz w:val="20"/>
                <w:szCs w:val="20"/>
                <w:lang w:val="en-US"/>
              </w:rPr>
            </w:pPr>
            <w:proofErr w:type="spellStart"/>
            <w:r>
              <w:rPr>
                <w:sz w:val="20"/>
                <w:szCs w:val="20"/>
                <w:lang w:val="en-US"/>
              </w:rPr>
              <w:t>Suhu</w:t>
            </w:r>
            <w:proofErr w:type="spellEnd"/>
            <w:r>
              <w:rPr>
                <w:sz w:val="20"/>
                <w:szCs w:val="20"/>
                <w:lang w:val="en-US"/>
              </w:rPr>
              <w:t xml:space="preserve"> </w:t>
            </w:r>
            <w:proofErr w:type="spellStart"/>
            <w:r>
              <w:rPr>
                <w:sz w:val="20"/>
                <w:szCs w:val="20"/>
                <w:lang w:val="en-US"/>
              </w:rPr>
              <w:t>Maksimal</w:t>
            </w:r>
            <w:proofErr w:type="spellEnd"/>
            <w:r>
              <w:rPr>
                <w:sz w:val="20"/>
                <w:szCs w:val="20"/>
                <w:lang w:val="en-US"/>
              </w:rPr>
              <w:t xml:space="preserve"> </w:t>
            </w:r>
            <w:proofErr w:type="spellStart"/>
            <w:r>
              <w:rPr>
                <w:sz w:val="20"/>
                <w:szCs w:val="20"/>
                <w:lang w:val="en-US"/>
              </w:rPr>
              <w:t>Pemasakan</w:t>
            </w:r>
            <w:proofErr w:type="spellEnd"/>
            <w:r>
              <w:rPr>
                <w:sz w:val="20"/>
                <w:szCs w:val="20"/>
                <w:lang w:val="en-US"/>
              </w:rPr>
              <w:t xml:space="preserve"> Sari </w:t>
            </w:r>
            <w:proofErr w:type="spellStart"/>
            <w:r>
              <w:rPr>
                <w:sz w:val="20"/>
                <w:szCs w:val="20"/>
                <w:lang w:val="en-US"/>
              </w:rPr>
              <w:t>Kedelai</w:t>
            </w:r>
            <w:proofErr w:type="spellEnd"/>
          </w:p>
        </w:tc>
        <w:tc>
          <w:tcPr>
            <w:tcW w:w="2880" w:type="dxa"/>
            <w:gridSpan w:val="2"/>
          </w:tcPr>
          <w:p w:rsidR="0078341E" w:rsidRPr="00C5661E" w:rsidRDefault="0078341E" w:rsidP="00C5661E">
            <w:pPr>
              <w:pStyle w:val="ListParagraph"/>
              <w:spacing w:before="240"/>
              <w:ind w:left="0"/>
              <w:jc w:val="center"/>
              <w:rPr>
                <w:sz w:val="20"/>
                <w:szCs w:val="20"/>
                <w:lang w:val="en-US"/>
              </w:rPr>
            </w:pPr>
            <w:proofErr w:type="spellStart"/>
            <w:r>
              <w:rPr>
                <w:sz w:val="20"/>
                <w:szCs w:val="20"/>
                <w:lang w:val="en-US"/>
              </w:rPr>
              <w:t>Suhu</w:t>
            </w:r>
            <w:proofErr w:type="spellEnd"/>
            <w:r>
              <w:rPr>
                <w:sz w:val="20"/>
                <w:szCs w:val="20"/>
                <w:lang w:val="en-US"/>
              </w:rPr>
              <w:t xml:space="preserve"> </w:t>
            </w:r>
            <w:proofErr w:type="spellStart"/>
            <w:r>
              <w:rPr>
                <w:sz w:val="20"/>
                <w:szCs w:val="20"/>
                <w:lang w:val="en-US"/>
              </w:rPr>
              <w:t>Pencampuran</w:t>
            </w:r>
            <w:proofErr w:type="spellEnd"/>
            <w:r>
              <w:rPr>
                <w:sz w:val="20"/>
                <w:szCs w:val="20"/>
                <w:lang w:val="en-US"/>
              </w:rPr>
              <w:t xml:space="preserve"> Air </w:t>
            </w:r>
            <w:proofErr w:type="spellStart"/>
            <w:r>
              <w:rPr>
                <w:sz w:val="20"/>
                <w:szCs w:val="20"/>
                <w:lang w:val="en-US"/>
              </w:rPr>
              <w:t>Nigarin</w:t>
            </w:r>
            <w:proofErr w:type="spellEnd"/>
          </w:p>
        </w:tc>
        <w:tc>
          <w:tcPr>
            <w:tcW w:w="2898" w:type="dxa"/>
            <w:gridSpan w:val="2"/>
          </w:tcPr>
          <w:p w:rsidR="0078341E" w:rsidRDefault="002F0E12" w:rsidP="00C5661E">
            <w:pPr>
              <w:pStyle w:val="ListParagraph"/>
              <w:spacing w:before="240"/>
              <w:ind w:left="0"/>
              <w:jc w:val="center"/>
              <w:rPr>
                <w:sz w:val="20"/>
                <w:szCs w:val="20"/>
                <w:lang w:val="en-US"/>
              </w:rPr>
            </w:pPr>
            <w:proofErr w:type="spellStart"/>
            <w:r>
              <w:rPr>
                <w:sz w:val="20"/>
                <w:szCs w:val="20"/>
                <w:lang w:val="en-US"/>
              </w:rPr>
              <w:t>Ketebalan</w:t>
            </w:r>
            <w:proofErr w:type="spellEnd"/>
            <w:r>
              <w:rPr>
                <w:sz w:val="20"/>
                <w:szCs w:val="20"/>
                <w:lang w:val="en-US"/>
              </w:rPr>
              <w:t xml:space="preserve"> </w:t>
            </w:r>
            <w:proofErr w:type="spellStart"/>
            <w:r>
              <w:rPr>
                <w:sz w:val="20"/>
                <w:szCs w:val="20"/>
                <w:lang w:val="en-US"/>
              </w:rPr>
              <w:t>Tahu</w:t>
            </w:r>
            <w:proofErr w:type="spellEnd"/>
          </w:p>
        </w:tc>
      </w:tr>
      <w:tr w:rsidR="0078341E" w:rsidRPr="00695FE9" w:rsidTr="002F0E12">
        <w:tc>
          <w:tcPr>
            <w:tcW w:w="2221" w:type="dxa"/>
          </w:tcPr>
          <w:p w:rsidR="0078341E" w:rsidRPr="00695FE9" w:rsidRDefault="0078341E" w:rsidP="00092392">
            <w:pPr>
              <w:pStyle w:val="ListParagraph"/>
              <w:ind w:left="0"/>
              <w:rPr>
                <w:sz w:val="20"/>
                <w:szCs w:val="20"/>
              </w:rPr>
            </w:pPr>
            <w:r w:rsidRPr="00695FE9">
              <w:rPr>
                <w:sz w:val="20"/>
                <w:szCs w:val="20"/>
              </w:rPr>
              <w:t>Sangat Dingin</w:t>
            </w:r>
          </w:p>
        </w:tc>
        <w:tc>
          <w:tcPr>
            <w:tcW w:w="810" w:type="dxa"/>
          </w:tcPr>
          <w:p w:rsidR="0078341E" w:rsidRPr="00695FE9" w:rsidRDefault="0078341E" w:rsidP="00092392">
            <w:pPr>
              <w:pStyle w:val="ListParagraph"/>
              <w:ind w:left="0"/>
              <w:jc w:val="center"/>
              <w:rPr>
                <w:sz w:val="20"/>
                <w:szCs w:val="20"/>
              </w:rPr>
            </w:pPr>
            <w:r w:rsidRPr="00695FE9">
              <w:rPr>
                <w:sz w:val="20"/>
                <w:szCs w:val="20"/>
              </w:rPr>
              <w:t>95</w:t>
            </w:r>
          </w:p>
        </w:tc>
        <w:tc>
          <w:tcPr>
            <w:tcW w:w="2160" w:type="dxa"/>
          </w:tcPr>
          <w:p w:rsidR="0078341E" w:rsidRPr="0059292E" w:rsidRDefault="0078341E" w:rsidP="00092392">
            <w:pPr>
              <w:pStyle w:val="ListParagraph"/>
              <w:ind w:left="0"/>
              <w:jc w:val="center"/>
              <w:rPr>
                <w:sz w:val="20"/>
                <w:szCs w:val="20"/>
                <w:lang w:val="en-US"/>
              </w:rPr>
            </w:pPr>
            <w:proofErr w:type="spellStart"/>
            <w:r>
              <w:rPr>
                <w:sz w:val="20"/>
                <w:szCs w:val="20"/>
                <w:lang w:val="en-US"/>
              </w:rPr>
              <w:t>Dingin</w:t>
            </w:r>
            <w:proofErr w:type="spellEnd"/>
          </w:p>
        </w:tc>
        <w:tc>
          <w:tcPr>
            <w:tcW w:w="720" w:type="dxa"/>
          </w:tcPr>
          <w:p w:rsidR="0078341E" w:rsidRPr="0059292E" w:rsidRDefault="0078341E" w:rsidP="00092392">
            <w:pPr>
              <w:pStyle w:val="ListParagraph"/>
              <w:ind w:left="0"/>
              <w:jc w:val="center"/>
              <w:rPr>
                <w:sz w:val="20"/>
                <w:szCs w:val="20"/>
                <w:lang w:val="en-US"/>
              </w:rPr>
            </w:pPr>
            <w:r>
              <w:rPr>
                <w:sz w:val="20"/>
                <w:szCs w:val="20"/>
                <w:lang w:val="en-US"/>
              </w:rPr>
              <w:t>60</w:t>
            </w:r>
          </w:p>
        </w:tc>
        <w:tc>
          <w:tcPr>
            <w:tcW w:w="2070" w:type="dxa"/>
          </w:tcPr>
          <w:p w:rsidR="0078341E" w:rsidRDefault="002F0E12" w:rsidP="00092392">
            <w:pPr>
              <w:pStyle w:val="ListParagraph"/>
              <w:ind w:left="0"/>
              <w:jc w:val="center"/>
              <w:rPr>
                <w:sz w:val="20"/>
                <w:szCs w:val="20"/>
                <w:lang w:val="en-US"/>
              </w:rPr>
            </w:pPr>
            <w:proofErr w:type="spellStart"/>
            <w:r>
              <w:rPr>
                <w:sz w:val="20"/>
                <w:szCs w:val="20"/>
                <w:lang w:val="en-US"/>
              </w:rPr>
              <w:t>Sangat</w:t>
            </w:r>
            <w:proofErr w:type="spellEnd"/>
            <w:r>
              <w:rPr>
                <w:sz w:val="20"/>
                <w:szCs w:val="20"/>
                <w:lang w:val="en-US"/>
              </w:rPr>
              <w:t xml:space="preserve"> </w:t>
            </w:r>
            <w:proofErr w:type="spellStart"/>
            <w:r>
              <w:rPr>
                <w:sz w:val="20"/>
                <w:szCs w:val="20"/>
                <w:lang w:val="en-US"/>
              </w:rPr>
              <w:t>Jelek</w:t>
            </w:r>
            <w:proofErr w:type="spellEnd"/>
            <w:r>
              <w:rPr>
                <w:sz w:val="20"/>
                <w:szCs w:val="20"/>
                <w:lang w:val="en-US"/>
              </w:rPr>
              <w:t xml:space="preserve"> </w:t>
            </w:r>
            <w:proofErr w:type="spellStart"/>
            <w:r>
              <w:rPr>
                <w:sz w:val="20"/>
                <w:szCs w:val="20"/>
                <w:lang w:val="en-US"/>
              </w:rPr>
              <w:t>Sekali</w:t>
            </w:r>
            <w:proofErr w:type="spellEnd"/>
          </w:p>
        </w:tc>
        <w:tc>
          <w:tcPr>
            <w:tcW w:w="828" w:type="dxa"/>
          </w:tcPr>
          <w:p w:rsidR="0078341E" w:rsidRDefault="002F0E12" w:rsidP="00092392">
            <w:pPr>
              <w:pStyle w:val="ListParagraph"/>
              <w:ind w:left="0"/>
              <w:jc w:val="center"/>
              <w:rPr>
                <w:sz w:val="20"/>
                <w:szCs w:val="20"/>
                <w:lang w:val="en-US"/>
              </w:rPr>
            </w:pPr>
            <w:r>
              <w:rPr>
                <w:sz w:val="20"/>
                <w:szCs w:val="20"/>
                <w:lang w:val="en-US"/>
              </w:rPr>
              <w:t>1,5</w:t>
            </w:r>
          </w:p>
        </w:tc>
      </w:tr>
      <w:tr w:rsidR="0078341E" w:rsidRPr="00695FE9" w:rsidTr="002F0E12">
        <w:tc>
          <w:tcPr>
            <w:tcW w:w="2221" w:type="dxa"/>
          </w:tcPr>
          <w:p w:rsidR="0078341E" w:rsidRPr="00695FE9" w:rsidRDefault="0078341E" w:rsidP="00092392">
            <w:pPr>
              <w:pStyle w:val="ListParagraph"/>
              <w:ind w:left="0"/>
              <w:rPr>
                <w:sz w:val="20"/>
                <w:szCs w:val="20"/>
              </w:rPr>
            </w:pPr>
            <w:r w:rsidRPr="00695FE9">
              <w:rPr>
                <w:sz w:val="20"/>
                <w:szCs w:val="20"/>
              </w:rPr>
              <w:t xml:space="preserve">Dingin </w:t>
            </w:r>
          </w:p>
        </w:tc>
        <w:tc>
          <w:tcPr>
            <w:tcW w:w="810" w:type="dxa"/>
          </w:tcPr>
          <w:p w:rsidR="0078341E" w:rsidRPr="00695FE9" w:rsidRDefault="0078341E" w:rsidP="00092392">
            <w:pPr>
              <w:pStyle w:val="ListParagraph"/>
              <w:ind w:left="0"/>
              <w:jc w:val="center"/>
              <w:rPr>
                <w:sz w:val="20"/>
                <w:szCs w:val="20"/>
              </w:rPr>
            </w:pPr>
            <w:r w:rsidRPr="00695FE9">
              <w:rPr>
                <w:sz w:val="20"/>
                <w:szCs w:val="20"/>
              </w:rPr>
              <w:t>100</w:t>
            </w:r>
          </w:p>
        </w:tc>
        <w:tc>
          <w:tcPr>
            <w:tcW w:w="2160" w:type="dxa"/>
          </w:tcPr>
          <w:p w:rsidR="0078341E" w:rsidRPr="0059292E" w:rsidRDefault="0078341E" w:rsidP="00092392">
            <w:pPr>
              <w:pStyle w:val="ListParagraph"/>
              <w:ind w:left="0"/>
              <w:jc w:val="center"/>
              <w:rPr>
                <w:sz w:val="20"/>
                <w:szCs w:val="20"/>
                <w:lang w:val="en-US"/>
              </w:rPr>
            </w:pPr>
            <w:r>
              <w:rPr>
                <w:sz w:val="20"/>
                <w:szCs w:val="20"/>
                <w:lang w:val="en-US"/>
              </w:rPr>
              <w:t>Normal</w:t>
            </w:r>
          </w:p>
        </w:tc>
        <w:tc>
          <w:tcPr>
            <w:tcW w:w="720" w:type="dxa"/>
          </w:tcPr>
          <w:p w:rsidR="0078341E" w:rsidRPr="0059292E" w:rsidRDefault="0078341E" w:rsidP="00092392">
            <w:pPr>
              <w:pStyle w:val="ListParagraph"/>
              <w:ind w:left="0"/>
              <w:jc w:val="center"/>
              <w:rPr>
                <w:sz w:val="20"/>
                <w:szCs w:val="20"/>
                <w:lang w:val="en-US"/>
              </w:rPr>
            </w:pPr>
            <w:r>
              <w:rPr>
                <w:sz w:val="20"/>
                <w:szCs w:val="20"/>
                <w:lang w:val="en-US"/>
              </w:rPr>
              <w:t>65</w:t>
            </w:r>
          </w:p>
        </w:tc>
        <w:tc>
          <w:tcPr>
            <w:tcW w:w="2070" w:type="dxa"/>
          </w:tcPr>
          <w:p w:rsidR="0078341E" w:rsidRDefault="002F0E12" w:rsidP="00092392">
            <w:pPr>
              <w:pStyle w:val="ListParagraph"/>
              <w:ind w:left="0"/>
              <w:jc w:val="center"/>
              <w:rPr>
                <w:sz w:val="20"/>
                <w:szCs w:val="20"/>
                <w:lang w:val="en-US"/>
              </w:rPr>
            </w:pPr>
            <w:proofErr w:type="spellStart"/>
            <w:r>
              <w:rPr>
                <w:sz w:val="20"/>
                <w:szCs w:val="20"/>
                <w:lang w:val="en-US"/>
              </w:rPr>
              <w:t>Jelek</w:t>
            </w:r>
            <w:proofErr w:type="spellEnd"/>
            <w:r>
              <w:rPr>
                <w:sz w:val="20"/>
                <w:szCs w:val="20"/>
                <w:lang w:val="en-US"/>
              </w:rPr>
              <w:t xml:space="preserve"> </w:t>
            </w:r>
            <w:proofErr w:type="spellStart"/>
            <w:r>
              <w:rPr>
                <w:sz w:val="20"/>
                <w:szCs w:val="20"/>
                <w:lang w:val="en-US"/>
              </w:rPr>
              <w:t>Sekali</w:t>
            </w:r>
            <w:proofErr w:type="spellEnd"/>
          </w:p>
        </w:tc>
        <w:tc>
          <w:tcPr>
            <w:tcW w:w="828" w:type="dxa"/>
          </w:tcPr>
          <w:p w:rsidR="0078341E" w:rsidRDefault="002F0E12" w:rsidP="002F0E12">
            <w:pPr>
              <w:pStyle w:val="ListParagraph"/>
              <w:ind w:left="0"/>
              <w:jc w:val="center"/>
              <w:rPr>
                <w:sz w:val="20"/>
                <w:szCs w:val="20"/>
                <w:lang w:val="en-US"/>
              </w:rPr>
            </w:pPr>
            <w:r>
              <w:rPr>
                <w:sz w:val="20"/>
                <w:szCs w:val="20"/>
                <w:lang w:val="en-US"/>
              </w:rPr>
              <w:t>2</w:t>
            </w:r>
          </w:p>
        </w:tc>
      </w:tr>
      <w:tr w:rsidR="0078341E" w:rsidRPr="00695FE9" w:rsidTr="002F0E12">
        <w:tc>
          <w:tcPr>
            <w:tcW w:w="2221" w:type="dxa"/>
          </w:tcPr>
          <w:p w:rsidR="0078341E" w:rsidRPr="00695FE9" w:rsidRDefault="0078341E" w:rsidP="00092392">
            <w:pPr>
              <w:pStyle w:val="ListParagraph"/>
              <w:ind w:left="0"/>
              <w:rPr>
                <w:sz w:val="20"/>
                <w:szCs w:val="20"/>
              </w:rPr>
            </w:pPr>
            <w:r w:rsidRPr="00695FE9">
              <w:rPr>
                <w:sz w:val="20"/>
                <w:szCs w:val="20"/>
              </w:rPr>
              <w:t xml:space="preserve">Sedang </w:t>
            </w:r>
          </w:p>
        </w:tc>
        <w:tc>
          <w:tcPr>
            <w:tcW w:w="810" w:type="dxa"/>
          </w:tcPr>
          <w:p w:rsidR="0078341E" w:rsidRPr="00695FE9" w:rsidRDefault="0078341E" w:rsidP="00092392">
            <w:pPr>
              <w:pStyle w:val="ListParagraph"/>
              <w:ind w:left="0"/>
              <w:jc w:val="center"/>
              <w:rPr>
                <w:sz w:val="20"/>
                <w:szCs w:val="20"/>
              </w:rPr>
            </w:pPr>
            <w:r w:rsidRPr="00695FE9">
              <w:rPr>
                <w:sz w:val="20"/>
                <w:szCs w:val="20"/>
              </w:rPr>
              <w:t>105</w:t>
            </w:r>
          </w:p>
        </w:tc>
        <w:tc>
          <w:tcPr>
            <w:tcW w:w="2160" w:type="dxa"/>
          </w:tcPr>
          <w:p w:rsidR="0078341E" w:rsidRPr="0059292E" w:rsidRDefault="0078341E" w:rsidP="00092392">
            <w:pPr>
              <w:pStyle w:val="ListParagraph"/>
              <w:ind w:left="0"/>
              <w:jc w:val="center"/>
              <w:rPr>
                <w:sz w:val="20"/>
                <w:szCs w:val="20"/>
                <w:lang w:val="en-US"/>
              </w:rPr>
            </w:pPr>
            <w:proofErr w:type="spellStart"/>
            <w:r>
              <w:rPr>
                <w:sz w:val="20"/>
                <w:szCs w:val="20"/>
                <w:lang w:val="en-US"/>
              </w:rPr>
              <w:t>Panas</w:t>
            </w:r>
            <w:proofErr w:type="spellEnd"/>
          </w:p>
        </w:tc>
        <w:tc>
          <w:tcPr>
            <w:tcW w:w="720" w:type="dxa"/>
          </w:tcPr>
          <w:p w:rsidR="0078341E" w:rsidRPr="0059292E" w:rsidRDefault="0078341E" w:rsidP="00092392">
            <w:pPr>
              <w:pStyle w:val="ListParagraph"/>
              <w:ind w:left="0"/>
              <w:jc w:val="center"/>
              <w:rPr>
                <w:sz w:val="20"/>
                <w:szCs w:val="20"/>
                <w:lang w:val="en-US"/>
              </w:rPr>
            </w:pPr>
            <w:r>
              <w:rPr>
                <w:sz w:val="20"/>
                <w:szCs w:val="20"/>
                <w:lang w:val="en-US"/>
              </w:rPr>
              <w:t>70</w:t>
            </w:r>
          </w:p>
        </w:tc>
        <w:tc>
          <w:tcPr>
            <w:tcW w:w="2070" w:type="dxa"/>
          </w:tcPr>
          <w:p w:rsidR="0078341E" w:rsidRDefault="002F0E12" w:rsidP="00092392">
            <w:pPr>
              <w:pStyle w:val="ListParagraph"/>
              <w:ind w:left="0"/>
              <w:jc w:val="center"/>
              <w:rPr>
                <w:sz w:val="20"/>
                <w:szCs w:val="20"/>
                <w:lang w:val="en-US"/>
              </w:rPr>
            </w:pPr>
            <w:proofErr w:type="spellStart"/>
            <w:r>
              <w:rPr>
                <w:sz w:val="20"/>
                <w:szCs w:val="20"/>
                <w:lang w:val="en-US"/>
              </w:rPr>
              <w:t>Jelek</w:t>
            </w:r>
            <w:proofErr w:type="spellEnd"/>
          </w:p>
        </w:tc>
        <w:tc>
          <w:tcPr>
            <w:tcW w:w="828" w:type="dxa"/>
          </w:tcPr>
          <w:p w:rsidR="0078341E" w:rsidRDefault="002F0E12" w:rsidP="00092392">
            <w:pPr>
              <w:pStyle w:val="ListParagraph"/>
              <w:ind w:left="0"/>
              <w:jc w:val="center"/>
              <w:rPr>
                <w:sz w:val="20"/>
                <w:szCs w:val="20"/>
                <w:lang w:val="en-US"/>
              </w:rPr>
            </w:pPr>
            <w:r>
              <w:rPr>
                <w:sz w:val="20"/>
                <w:szCs w:val="20"/>
                <w:lang w:val="en-US"/>
              </w:rPr>
              <w:t>2,5</w:t>
            </w:r>
          </w:p>
        </w:tc>
      </w:tr>
      <w:tr w:rsidR="0078341E" w:rsidRPr="00695FE9" w:rsidTr="002F0E12">
        <w:tc>
          <w:tcPr>
            <w:tcW w:w="2221" w:type="dxa"/>
          </w:tcPr>
          <w:p w:rsidR="0078341E" w:rsidRPr="00695FE9" w:rsidRDefault="0078341E" w:rsidP="00092392">
            <w:pPr>
              <w:pStyle w:val="ListParagraph"/>
              <w:ind w:left="0"/>
              <w:rPr>
                <w:sz w:val="20"/>
                <w:szCs w:val="20"/>
              </w:rPr>
            </w:pPr>
            <w:r w:rsidRPr="00695FE9">
              <w:rPr>
                <w:sz w:val="20"/>
                <w:szCs w:val="20"/>
              </w:rPr>
              <w:t xml:space="preserve">Panas </w:t>
            </w:r>
          </w:p>
        </w:tc>
        <w:tc>
          <w:tcPr>
            <w:tcW w:w="810" w:type="dxa"/>
          </w:tcPr>
          <w:p w:rsidR="0078341E" w:rsidRPr="00695FE9" w:rsidRDefault="0078341E" w:rsidP="00092392">
            <w:pPr>
              <w:pStyle w:val="ListParagraph"/>
              <w:keepNext/>
              <w:ind w:left="0"/>
              <w:jc w:val="center"/>
              <w:rPr>
                <w:sz w:val="20"/>
                <w:szCs w:val="20"/>
              </w:rPr>
            </w:pPr>
            <w:r w:rsidRPr="00695FE9">
              <w:rPr>
                <w:sz w:val="20"/>
                <w:szCs w:val="20"/>
              </w:rPr>
              <w:t>110</w:t>
            </w:r>
          </w:p>
        </w:tc>
        <w:tc>
          <w:tcPr>
            <w:tcW w:w="2160" w:type="dxa"/>
          </w:tcPr>
          <w:p w:rsidR="0078341E" w:rsidRPr="00695FE9" w:rsidRDefault="0078341E" w:rsidP="00092392">
            <w:pPr>
              <w:pStyle w:val="ListParagraph"/>
              <w:keepNext/>
              <w:ind w:left="0"/>
              <w:jc w:val="center"/>
              <w:rPr>
                <w:sz w:val="20"/>
                <w:szCs w:val="20"/>
              </w:rPr>
            </w:pPr>
          </w:p>
        </w:tc>
        <w:tc>
          <w:tcPr>
            <w:tcW w:w="720" w:type="dxa"/>
          </w:tcPr>
          <w:p w:rsidR="0078341E" w:rsidRPr="00695FE9" w:rsidRDefault="0078341E" w:rsidP="00092392">
            <w:pPr>
              <w:pStyle w:val="ListParagraph"/>
              <w:keepNext/>
              <w:ind w:left="0"/>
              <w:jc w:val="center"/>
              <w:rPr>
                <w:sz w:val="20"/>
                <w:szCs w:val="20"/>
              </w:rPr>
            </w:pPr>
          </w:p>
        </w:tc>
        <w:tc>
          <w:tcPr>
            <w:tcW w:w="2070" w:type="dxa"/>
          </w:tcPr>
          <w:p w:rsidR="0078341E" w:rsidRPr="002F0E12" w:rsidRDefault="002F0E12" w:rsidP="00092392">
            <w:pPr>
              <w:pStyle w:val="ListParagraph"/>
              <w:keepNext/>
              <w:ind w:left="0"/>
              <w:jc w:val="center"/>
              <w:rPr>
                <w:sz w:val="20"/>
                <w:szCs w:val="20"/>
                <w:lang w:val="en-US"/>
              </w:rPr>
            </w:pPr>
            <w:r>
              <w:rPr>
                <w:sz w:val="20"/>
                <w:szCs w:val="20"/>
                <w:lang w:val="en-US"/>
              </w:rPr>
              <w:t xml:space="preserve">Normal </w:t>
            </w:r>
          </w:p>
        </w:tc>
        <w:tc>
          <w:tcPr>
            <w:tcW w:w="828" w:type="dxa"/>
          </w:tcPr>
          <w:p w:rsidR="0078341E" w:rsidRPr="002F0E12" w:rsidRDefault="002F0E12" w:rsidP="00092392">
            <w:pPr>
              <w:pStyle w:val="ListParagraph"/>
              <w:keepNext/>
              <w:ind w:left="0"/>
              <w:jc w:val="center"/>
              <w:rPr>
                <w:sz w:val="20"/>
                <w:szCs w:val="20"/>
                <w:lang w:val="en-US"/>
              </w:rPr>
            </w:pPr>
            <w:r>
              <w:rPr>
                <w:sz w:val="20"/>
                <w:szCs w:val="20"/>
                <w:lang w:val="en-US"/>
              </w:rPr>
              <w:t>3</w:t>
            </w:r>
          </w:p>
        </w:tc>
      </w:tr>
      <w:tr w:rsidR="0078341E" w:rsidRPr="00695FE9" w:rsidTr="002F0E12">
        <w:tc>
          <w:tcPr>
            <w:tcW w:w="2221" w:type="dxa"/>
          </w:tcPr>
          <w:p w:rsidR="0078341E" w:rsidRPr="00695FE9" w:rsidRDefault="0078341E" w:rsidP="00092392">
            <w:pPr>
              <w:pStyle w:val="ListParagraph"/>
              <w:ind w:left="0"/>
              <w:rPr>
                <w:sz w:val="20"/>
                <w:szCs w:val="20"/>
              </w:rPr>
            </w:pPr>
            <w:r w:rsidRPr="00695FE9">
              <w:rPr>
                <w:sz w:val="20"/>
                <w:szCs w:val="20"/>
              </w:rPr>
              <w:t>Sangat Panas</w:t>
            </w:r>
          </w:p>
        </w:tc>
        <w:tc>
          <w:tcPr>
            <w:tcW w:w="810" w:type="dxa"/>
          </w:tcPr>
          <w:p w:rsidR="0078341E" w:rsidRPr="00695FE9" w:rsidRDefault="0078341E" w:rsidP="00092392">
            <w:pPr>
              <w:pStyle w:val="ListParagraph"/>
              <w:keepNext/>
              <w:ind w:left="0"/>
              <w:jc w:val="center"/>
              <w:rPr>
                <w:sz w:val="20"/>
                <w:szCs w:val="20"/>
              </w:rPr>
            </w:pPr>
            <w:r w:rsidRPr="00695FE9">
              <w:rPr>
                <w:sz w:val="20"/>
                <w:szCs w:val="20"/>
              </w:rPr>
              <w:t>115</w:t>
            </w:r>
          </w:p>
        </w:tc>
        <w:tc>
          <w:tcPr>
            <w:tcW w:w="2160" w:type="dxa"/>
          </w:tcPr>
          <w:p w:rsidR="0078341E" w:rsidRPr="00695FE9" w:rsidRDefault="0078341E" w:rsidP="00092392">
            <w:pPr>
              <w:pStyle w:val="ListParagraph"/>
              <w:keepNext/>
              <w:ind w:left="0"/>
              <w:jc w:val="center"/>
              <w:rPr>
                <w:sz w:val="20"/>
                <w:szCs w:val="20"/>
              </w:rPr>
            </w:pPr>
          </w:p>
        </w:tc>
        <w:tc>
          <w:tcPr>
            <w:tcW w:w="720" w:type="dxa"/>
          </w:tcPr>
          <w:p w:rsidR="0078341E" w:rsidRPr="00695FE9" w:rsidRDefault="0078341E" w:rsidP="00092392">
            <w:pPr>
              <w:pStyle w:val="ListParagraph"/>
              <w:keepNext/>
              <w:ind w:left="0"/>
              <w:jc w:val="center"/>
              <w:rPr>
                <w:sz w:val="20"/>
                <w:szCs w:val="20"/>
              </w:rPr>
            </w:pPr>
          </w:p>
        </w:tc>
        <w:tc>
          <w:tcPr>
            <w:tcW w:w="2070" w:type="dxa"/>
          </w:tcPr>
          <w:p w:rsidR="0078341E" w:rsidRPr="002F0E12" w:rsidRDefault="002F0E12" w:rsidP="00092392">
            <w:pPr>
              <w:pStyle w:val="ListParagraph"/>
              <w:keepNext/>
              <w:ind w:left="0"/>
              <w:jc w:val="center"/>
              <w:rPr>
                <w:sz w:val="20"/>
                <w:szCs w:val="20"/>
                <w:lang w:val="en-US"/>
              </w:rPr>
            </w:pPr>
            <w:proofErr w:type="spellStart"/>
            <w:r>
              <w:rPr>
                <w:sz w:val="20"/>
                <w:szCs w:val="20"/>
                <w:lang w:val="en-US"/>
              </w:rPr>
              <w:t>Bagus</w:t>
            </w:r>
            <w:proofErr w:type="spellEnd"/>
          </w:p>
        </w:tc>
        <w:tc>
          <w:tcPr>
            <w:tcW w:w="828" w:type="dxa"/>
          </w:tcPr>
          <w:p w:rsidR="0078341E" w:rsidRPr="002F0E12" w:rsidRDefault="002F0E12" w:rsidP="00092392">
            <w:pPr>
              <w:pStyle w:val="ListParagraph"/>
              <w:keepNext/>
              <w:ind w:left="0"/>
              <w:jc w:val="center"/>
              <w:rPr>
                <w:sz w:val="20"/>
                <w:szCs w:val="20"/>
                <w:lang w:val="en-US"/>
              </w:rPr>
            </w:pPr>
            <w:r>
              <w:rPr>
                <w:sz w:val="20"/>
                <w:szCs w:val="20"/>
                <w:lang w:val="en-US"/>
              </w:rPr>
              <w:t>3,5</w:t>
            </w:r>
          </w:p>
        </w:tc>
      </w:tr>
      <w:tr w:rsidR="002F0E12" w:rsidRPr="00695FE9" w:rsidTr="002F0E12">
        <w:tc>
          <w:tcPr>
            <w:tcW w:w="2221" w:type="dxa"/>
          </w:tcPr>
          <w:p w:rsidR="002F0E12" w:rsidRPr="00695FE9" w:rsidRDefault="002F0E12" w:rsidP="00092392">
            <w:pPr>
              <w:pStyle w:val="ListParagraph"/>
              <w:ind w:left="0"/>
              <w:rPr>
                <w:sz w:val="20"/>
                <w:szCs w:val="20"/>
              </w:rPr>
            </w:pPr>
          </w:p>
        </w:tc>
        <w:tc>
          <w:tcPr>
            <w:tcW w:w="810" w:type="dxa"/>
          </w:tcPr>
          <w:p w:rsidR="002F0E12" w:rsidRPr="00695FE9" w:rsidRDefault="002F0E12" w:rsidP="00092392">
            <w:pPr>
              <w:pStyle w:val="ListParagraph"/>
              <w:keepNext/>
              <w:ind w:left="0"/>
              <w:jc w:val="center"/>
              <w:rPr>
                <w:sz w:val="20"/>
                <w:szCs w:val="20"/>
              </w:rPr>
            </w:pPr>
          </w:p>
        </w:tc>
        <w:tc>
          <w:tcPr>
            <w:tcW w:w="2160" w:type="dxa"/>
          </w:tcPr>
          <w:p w:rsidR="002F0E12" w:rsidRPr="00695FE9" w:rsidRDefault="002F0E12" w:rsidP="00092392">
            <w:pPr>
              <w:pStyle w:val="ListParagraph"/>
              <w:keepNext/>
              <w:ind w:left="0"/>
              <w:jc w:val="center"/>
              <w:rPr>
                <w:sz w:val="20"/>
                <w:szCs w:val="20"/>
              </w:rPr>
            </w:pPr>
          </w:p>
        </w:tc>
        <w:tc>
          <w:tcPr>
            <w:tcW w:w="720" w:type="dxa"/>
          </w:tcPr>
          <w:p w:rsidR="002F0E12" w:rsidRPr="00695FE9" w:rsidRDefault="002F0E12" w:rsidP="00092392">
            <w:pPr>
              <w:pStyle w:val="ListParagraph"/>
              <w:keepNext/>
              <w:ind w:left="0"/>
              <w:jc w:val="center"/>
              <w:rPr>
                <w:sz w:val="20"/>
                <w:szCs w:val="20"/>
              </w:rPr>
            </w:pPr>
          </w:p>
        </w:tc>
        <w:tc>
          <w:tcPr>
            <w:tcW w:w="2070" w:type="dxa"/>
          </w:tcPr>
          <w:p w:rsidR="002F0E12" w:rsidRDefault="002F0E12" w:rsidP="00092392">
            <w:pPr>
              <w:pStyle w:val="ListParagraph"/>
              <w:keepNext/>
              <w:ind w:left="0"/>
              <w:jc w:val="center"/>
              <w:rPr>
                <w:sz w:val="20"/>
                <w:szCs w:val="20"/>
                <w:lang w:val="en-US"/>
              </w:rPr>
            </w:pPr>
            <w:proofErr w:type="spellStart"/>
            <w:r>
              <w:rPr>
                <w:sz w:val="20"/>
                <w:szCs w:val="20"/>
                <w:lang w:val="en-US"/>
              </w:rPr>
              <w:t>Bagus</w:t>
            </w:r>
            <w:proofErr w:type="spellEnd"/>
            <w:r>
              <w:rPr>
                <w:sz w:val="20"/>
                <w:szCs w:val="20"/>
                <w:lang w:val="en-US"/>
              </w:rPr>
              <w:t xml:space="preserve"> </w:t>
            </w:r>
            <w:proofErr w:type="spellStart"/>
            <w:r>
              <w:rPr>
                <w:sz w:val="20"/>
                <w:szCs w:val="20"/>
                <w:lang w:val="en-US"/>
              </w:rPr>
              <w:t>Sekali</w:t>
            </w:r>
            <w:proofErr w:type="spellEnd"/>
          </w:p>
        </w:tc>
        <w:tc>
          <w:tcPr>
            <w:tcW w:w="828" w:type="dxa"/>
          </w:tcPr>
          <w:p w:rsidR="002F0E12" w:rsidRPr="002F0E12" w:rsidRDefault="002F0E12" w:rsidP="00092392">
            <w:pPr>
              <w:pStyle w:val="ListParagraph"/>
              <w:keepNext/>
              <w:ind w:left="0"/>
              <w:jc w:val="center"/>
              <w:rPr>
                <w:sz w:val="20"/>
                <w:szCs w:val="20"/>
                <w:lang w:val="en-US"/>
              </w:rPr>
            </w:pPr>
            <w:r>
              <w:rPr>
                <w:sz w:val="20"/>
                <w:szCs w:val="20"/>
                <w:lang w:val="en-US"/>
              </w:rPr>
              <w:t>4</w:t>
            </w:r>
          </w:p>
        </w:tc>
      </w:tr>
    </w:tbl>
    <w:p w:rsidR="00695FE9" w:rsidRPr="0059292E" w:rsidRDefault="00695FE9" w:rsidP="00695FE9">
      <w:pPr>
        <w:rPr>
          <w:iCs/>
          <w:sz w:val="20"/>
          <w:szCs w:val="20"/>
          <w:lang w:val="en-US"/>
        </w:rPr>
      </w:pPr>
    </w:p>
    <w:p w:rsidR="00695FE9" w:rsidRPr="00381C37" w:rsidRDefault="00FF0D48" w:rsidP="009C1310">
      <w:pPr>
        <w:pStyle w:val="ListParagraph"/>
        <w:numPr>
          <w:ilvl w:val="0"/>
          <w:numId w:val="24"/>
        </w:numPr>
        <w:suppressAutoHyphens w:val="0"/>
        <w:ind w:left="720"/>
        <w:jc w:val="both"/>
        <w:rPr>
          <w:iCs/>
          <w:sz w:val="20"/>
          <w:szCs w:val="20"/>
        </w:rPr>
      </w:pPr>
      <w:proofErr w:type="spellStart"/>
      <w:r>
        <w:rPr>
          <w:iCs/>
          <w:sz w:val="20"/>
          <w:szCs w:val="20"/>
          <w:lang w:val="en-US"/>
        </w:rPr>
        <w:t>Pembentukan</w:t>
      </w:r>
      <w:proofErr w:type="spellEnd"/>
      <w:r>
        <w:rPr>
          <w:iCs/>
          <w:sz w:val="20"/>
          <w:szCs w:val="20"/>
          <w:lang w:val="en-US"/>
        </w:rPr>
        <w:t xml:space="preserve"> Fuzzy Rule</w:t>
      </w:r>
    </w:p>
    <w:p w:rsidR="00381C37" w:rsidRPr="00DE30CB" w:rsidRDefault="00FF0D48" w:rsidP="006703F6">
      <w:pPr>
        <w:pStyle w:val="ListParagraph"/>
        <w:suppressAutoHyphens w:val="0"/>
        <w:ind w:left="360" w:firstLine="360"/>
        <w:jc w:val="both"/>
        <w:rPr>
          <w:iCs/>
          <w:sz w:val="20"/>
          <w:szCs w:val="20"/>
        </w:rPr>
      </w:pPr>
      <w:proofErr w:type="spellStart"/>
      <w:r>
        <w:rPr>
          <w:iCs/>
          <w:sz w:val="20"/>
          <w:szCs w:val="20"/>
          <w:lang w:val="en-US"/>
        </w:rPr>
        <w:t>Nilai</w:t>
      </w:r>
      <w:proofErr w:type="spellEnd"/>
      <w:r>
        <w:rPr>
          <w:iCs/>
          <w:sz w:val="20"/>
          <w:szCs w:val="20"/>
          <w:lang w:val="en-US"/>
        </w:rPr>
        <w:t xml:space="preserve"> </w:t>
      </w:r>
      <w:proofErr w:type="spellStart"/>
      <w:r>
        <w:rPr>
          <w:iCs/>
          <w:sz w:val="20"/>
          <w:szCs w:val="20"/>
          <w:lang w:val="en-US"/>
        </w:rPr>
        <w:t>keanggotaan</w:t>
      </w:r>
      <w:proofErr w:type="spellEnd"/>
      <w:r>
        <w:rPr>
          <w:iCs/>
          <w:sz w:val="20"/>
          <w:szCs w:val="20"/>
          <w:lang w:val="en-US"/>
        </w:rPr>
        <w:t xml:space="preserve"> </w:t>
      </w:r>
      <w:proofErr w:type="spellStart"/>
      <w:r>
        <w:rPr>
          <w:iCs/>
          <w:sz w:val="20"/>
          <w:szCs w:val="20"/>
          <w:lang w:val="en-US"/>
        </w:rPr>
        <w:t>himpunan</w:t>
      </w:r>
      <w:proofErr w:type="spellEnd"/>
      <w:r>
        <w:rPr>
          <w:iCs/>
          <w:sz w:val="20"/>
          <w:szCs w:val="20"/>
          <w:lang w:val="en-US"/>
        </w:rPr>
        <w:t xml:space="preserve"> </w:t>
      </w:r>
      <w:proofErr w:type="spellStart"/>
      <w:r w:rsidR="00907072">
        <w:rPr>
          <w:iCs/>
          <w:sz w:val="20"/>
          <w:szCs w:val="20"/>
          <w:lang w:val="en-US"/>
        </w:rPr>
        <w:t>suhu</w:t>
      </w:r>
      <w:proofErr w:type="spellEnd"/>
      <w:r w:rsidR="00907072">
        <w:rPr>
          <w:iCs/>
          <w:sz w:val="20"/>
          <w:szCs w:val="20"/>
          <w:lang w:val="en-US"/>
        </w:rPr>
        <w:t xml:space="preserve"> </w:t>
      </w:r>
      <w:proofErr w:type="spellStart"/>
      <w:r w:rsidR="00907072">
        <w:rPr>
          <w:iCs/>
          <w:sz w:val="20"/>
          <w:szCs w:val="20"/>
          <w:lang w:val="en-US"/>
        </w:rPr>
        <w:t>maksimal</w:t>
      </w:r>
      <w:proofErr w:type="spellEnd"/>
      <w:r w:rsidR="00907072">
        <w:rPr>
          <w:iCs/>
          <w:sz w:val="20"/>
          <w:szCs w:val="20"/>
          <w:lang w:val="en-US"/>
        </w:rPr>
        <w:t xml:space="preserve"> </w:t>
      </w:r>
      <w:proofErr w:type="spellStart"/>
      <w:r w:rsidR="00907072">
        <w:rPr>
          <w:iCs/>
          <w:sz w:val="20"/>
          <w:szCs w:val="20"/>
          <w:lang w:val="en-US"/>
        </w:rPr>
        <w:t>pemasakan</w:t>
      </w:r>
      <w:proofErr w:type="spellEnd"/>
      <w:r w:rsidR="00907072">
        <w:rPr>
          <w:iCs/>
          <w:sz w:val="20"/>
          <w:szCs w:val="20"/>
          <w:lang w:val="en-US"/>
        </w:rPr>
        <w:t xml:space="preserve"> sari </w:t>
      </w:r>
      <w:proofErr w:type="spellStart"/>
      <w:r w:rsidR="00907072">
        <w:rPr>
          <w:iCs/>
          <w:sz w:val="20"/>
          <w:szCs w:val="20"/>
          <w:lang w:val="en-US"/>
        </w:rPr>
        <w:t>kedelai</w:t>
      </w:r>
      <w:proofErr w:type="spellEnd"/>
      <w:r w:rsidR="00907072">
        <w:rPr>
          <w:iCs/>
          <w:sz w:val="20"/>
          <w:szCs w:val="20"/>
          <w:lang w:val="en-US"/>
        </w:rPr>
        <w:t xml:space="preserve"> </w:t>
      </w:r>
      <w:proofErr w:type="spellStart"/>
      <w:r w:rsidR="00907072">
        <w:rPr>
          <w:iCs/>
          <w:sz w:val="20"/>
          <w:szCs w:val="20"/>
          <w:lang w:val="en-US"/>
        </w:rPr>
        <w:t>dan</w:t>
      </w:r>
      <w:proofErr w:type="spellEnd"/>
      <w:r w:rsidR="00907072">
        <w:rPr>
          <w:iCs/>
          <w:sz w:val="20"/>
          <w:szCs w:val="20"/>
          <w:lang w:val="en-US"/>
        </w:rPr>
        <w:t xml:space="preserve"> </w:t>
      </w:r>
      <w:proofErr w:type="spellStart"/>
      <w:r w:rsidR="00907072">
        <w:rPr>
          <w:iCs/>
          <w:sz w:val="20"/>
          <w:szCs w:val="20"/>
          <w:lang w:val="en-US"/>
        </w:rPr>
        <w:t>suhu</w:t>
      </w:r>
      <w:proofErr w:type="spellEnd"/>
      <w:r w:rsidR="00907072">
        <w:rPr>
          <w:iCs/>
          <w:sz w:val="20"/>
          <w:szCs w:val="20"/>
          <w:lang w:val="en-US"/>
        </w:rPr>
        <w:t xml:space="preserve"> </w:t>
      </w:r>
      <w:proofErr w:type="spellStart"/>
      <w:r w:rsidR="00907072">
        <w:rPr>
          <w:iCs/>
          <w:sz w:val="20"/>
          <w:szCs w:val="20"/>
          <w:lang w:val="en-US"/>
        </w:rPr>
        <w:t>pencampuran</w:t>
      </w:r>
      <w:proofErr w:type="spellEnd"/>
      <w:r w:rsidR="00907072">
        <w:rPr>
          <w:iCs/>
          <w:sz w:val="20"/>
          <w:szCs w:val="20"/>
          <w:lang w:val="en-US"/>
        </w:rPr>
        <w:t xml:space="preserve"> air </w:t>
      </w:r>
      <w:proofErr w:type="spellStart"/>
      <w:r w:rsidR="00907072">
        <w:rPr>
          <w:iCs/>
          <w:sz w:val="20"/>
          <w:szCs w:val="20"/>
          <w:lang w:val="en-US"/>
        </w:rPr>
        <w:t>nigarin</w:t>
      </w:r>
      <w:proofErr w:type="spellEnd"/>
      <w:r w:rsidR="00907072">
        <w:rPr>
          <w:iCs/>
          <w:sz w:val="20"/>
          <w:szCs w:val="20"/>
          <w:lang w:val="en-US"/>
        </w:rPr>
        <w:t xml:space="preserve"> </w:t>
      </w:r>
      <w:proofErr w:type="spellStart"/>
      <w:r w:rsidR="00907072">
        <w:rPr>
          <w:iCs/>
          <w:sz w:val="20"/>
          <w:szCs w:val="20"/>
          <w:lang w:val="en-US"/>
        </w:rPr>
        <w:t>dicari</w:t>
      </w:r>
      <w:proofErr w:type="spellEnd"/>
      <w:r w:rsidR="00907072">
        <w:rPr>
          <w:iCs/>
          <w:sz w:val="20"/>
          <w:szCs w:val="20"/>
          <w:lang w:val="en-US"/>
        </w:rPr>
        <w:t xml:space="preserve"> </w:t>
      </w:r>
      <w:proofErr w:type="spellStart"/>
      <w:r w:rsidR="00907072">
        <w:rPr>
          <w:iCs/>
          <w:sz w:val="20"/>
          <w:szCs w:val="20"/>
          <w:lang w:val="en-US"/>
        </w:rPr>
        <w:t>menggunakan</w:t>
      </w:r>
      <w:proofErr w:type="spellEnd"/>
      <w:r w:rsidR="00907072">
        <w:rPr>
          <w:iCs/>
          <w:sz w:val="20"/>
          <w:szCs w:val="20"/>
          <w:lang w:val="en-US"/>
        </w:rPr>
        <w:t xml:space="preserve"> </w:t>
      </w:r>
      <w:proofErr w:type="spellStart"/>
      <w:r w:rsidR="00907072">
        <w:rPr>
          <w:iCs/>
          <w:sz w:val="20"/>
          <w:szCs w:val="20"/>
          <w:lang w:val="en-US"/>
        </w:rPr>
        <w:t>fungsi</w:t>
      </w:r>
      <w:proofErr w:type="spellEnd"/>
      <w:r w:rsidR="00907072">
        <w:rPr>
          <w:iCs/>
          <w:sz w:val="20"/>
          <w:szCs w:val="20"/>
          <w:lang w:val="en-US"/>
        </w:rPr>
        <w:t xml:space="preserve"> </w:t>
      </w:r>
      <w:proofErr w:type="spellStart"/>
      <w:r w:rsidR="00907072">
        <w:rPr>
          <w:iCs/>
          <w:sz w:val="20"/>
          <w:szCs w:val="20"/>
          <w:lang w:val="en-US"/>
        </w:rPr>
        <w:t>keanggotaan</w:t>
      </w:r>
      <w:proofErr w:type="spellEnd"/>
      <w:r w:rsidR="00907072">
        <w:rPr>
          <w:iCs/>
          <w:sz w:val="20"/>
          <w:szCs w:val="20"/>
          <w:lang w:val="en-US"/>
        </w:rPr>
        <w:t xml:space="preserve"> </w:t>
      </w:r>
      <w:proofErr w:type="spellStart"/>
      <w:r w:rsidR="00907072">
        <w:rPr>
          <w:iCs/>
          <w:sz w:val="20"/>
          <w:szCs w:val="20"/>
          <w:lang w:val="en-US"/>
        </w:rPr>
        <w:t>himpunan</w:t>
      </w:r>
      <w:proofErr w:type="spellEnd"/>
      <w:r w:rsidR="00907072">
        <w:rPr>
          <w:iCs/>
          <w:sz w:val="20"/>
          <w:szCs w:val="20"/>
          <w:lang w:val="en-US"/>
        </w:rPr>
        <w:t xml:space="preserve"> fuzzy </w:t>
      </w:r>
      <w:proofErr w:type="spellStart"/>
      <w:r w:rsidR="00907072">
        <w:rPr>
          <w:iCs/>
          <w:sz w:val="20"/>
          <w:szCs w:val="20"/>
          <w:lang w:val="en-US"/>
        </w:rPr>
        <w:t>berdasarkan</w:t>
      </w:r>
      <w:proofErr w:type="spellEnd"/>
      <w:r w:rsidR="00907072">
        <w:rPr>
          <w:iCs/>
          <w:sz w:val="20"/>
          <w:szCs w:val="20"/>
          <w:lang w:val="en-US"/>
        </w:rPr>
        <w:t xml:space="preserve"> data. </w:t>
      </w:r>
      <w:proofErr w:type="spellStart"/>
      <w:r w:rsidR="00907072">
        <w:rPr>
          <w:iCs/>
          <w:sz w:val="20"/>
          <w:szCs w:val="20"/>
          <w:lang w:val="en-US"/>
        </w:rPr>
        <w:t>Pembentukan</w:t>
      </w:r>
      <w:proofErr w:type="spellEnd"/>
      <w:r w:rsidR="00907072">
        <w:rPr>
          <w:iCs/>
          <w:sz w:val="20"/>
          <w:szCs w:val="20"/>
          <w:lang w:val="en-US"/>
        </w:rPr>
        <w:t xml:space="preserve"> </w:t>
      </w:r>
      <w:proofErr w:type="spellStart"/>
      <w:r w:rsidR="00907072">
        <w:rPr>
          <w:iCs/>
          <w:sz w:val="20"/>
          <w:szCs w:val="20"/>
          <w:lang w:val="en-US"/>
        </w:rPr>
        <w:t>aturan</w:t>
      </w:r>
      <w:proofErr w:type="spellEnd"/>
      <w:r w:rsidR="00907072">
        <w:rPr>
          <w:iCs/>
          <w:sz w:val="20"/>
          <w:szCs w:val="20"/>
          <w:lang w:val="en-US"/>
        </w:rPr>
        <w:t xml:space="preserve"> </w:t>
      </w:r>
      <w:proofErr w:type="spellStart"/>
      <w:r w:rsidR="00907072">
        <w:rPr>
          <w:iCs/>
          <w:sz w:val="20"/>
          <w:szCs w:val="20"/>
          <w:lang w:val="en-US"/>
        </w:rPr>
        <w:t>dari</w:t>
      </w:r>
      <w:proofErr w:type="spellEnd"/>
      <w:r w:rsidR="00907072">
        <w:rPr>
          <w:iCs/>
          <w:sz w:val="20"/>
          <w:szCs w:val="20"/>
          <w:lang w:val="en-US"/>
        </w:rPr>
        <w:t xml:space="preserve"> </w:t>
      </w:r>
      <w:proofErr w:type="spellStart"/>
      <w:r w:rsidR="00907072">
        <w:rPr>
          <w:iCs/>
          <w:sz w:val="20"/>
          <w:szCs w:val="20"/>
          <w:lang w:val="en-US"/>
        </w:rPr>
        <w:t>dua</w:t>
      </w:r>
      <w:proofErr w:type="spellEnd"/>
      <w:r w:rsidR="00907072">
        <w:rPr>
          <w:iCs/>
          <w:sz w:val="20"/>
          <w:szCs w:val="20"/>
          <w:lang w:val="en-US"/>
        </w:rPr>
        <w:t xml:space="preserve"> variable input </w:t>
      </w:r>
      <w:proofErr w:type="spellStart"/>
      <w:r w:rsidR="00907072">
        <w:rPr>
          <w:iCs/>
          <w:sz w:val="20"/>
          <w:szCs w:val="20"/>
          <w:lang w:val="en-US"/>
        </w:rPr>
        <w:t>dan</w:t>
      </w:r>
      <w:proofErr w:type="spellEnd"/>
      <w:r w:rsidR="00907072">
        <w:rPr>
          <w:iCs/>
          <w:sz w:val="20"/>
          <w:szCs w:val="20"/>
          <w:lang w:val="en-US"/>
        </w:rPr>
        <w:t xml:space="preserve"> </w:t>
      </w:r>
      <w:proofErr w:type="spellStart"/>
      <w:r w:rsidR="00907072">
        <w:rPr>
          <w:iCs/>
          <w:sz w:val="20"/>
          <w:szCs w:val="20"/>
          <w:lang w:val="en-US"/>
        </w:rPr>
        <w:t>sebuah</w:t>
      </w:r>
      <w:proofErr w:type="spellEnd"/>
      <w:r w:rsidR="00907072">
        <w:rPr>
          <w:iCs/>
          <w:sz w:val="20"/>
          <w:szCs w:val="20"/>
          <w:lang w:val="en-US"/>
        </w:rPr>
        <w:t xml:space="preserve"> variable output </w:t>
      </w:r>
      <w:proofErr w:type="spellStart"/>
      <w:r w:rsidR="00907072">
        <w:rPr>
          <w:iCs/>
          <w:sz w:val="20"/>
          <w:szCs w:val="20"/>
          <w:lang w:val="en-US"/>
        </w:rPr>
        <w:t>pada</w:t>
      </w:r>
      <w:proofErr w:type="spellEnd"/>
      <w:r w:rsidR="00907072">
        <w:rPr>
          <w:iCs/>
          <w:sz w:val="20"/>
          <w:szCs w:val="20"/>
          <w:lang w:val="en-US"/>
        </w:rPr>
        <w:t xml:space="preserve"> </w:t>
      </w:r>
      <w:proofErr w:type="spellStart"/>
      <w:r w:rsidR="00907072">
        <w:rPr>
          <w:iCs/>
          <w:sz w:val="20"/>
          <w:szCs w:val="20"/>
          <w:lang w:val="en-US"/>
        </w:rPr>
        <w:t>tiap-tiap</w:t>
      </w:r>
      <w:proofErr w:type="spellEnd"/>
      <w:r w:rsidR="00907072">
        <w:rPr>
          <w:iCs/>
          <w:sz w:val="20"/>
          <w:szCs w:val="20"/>
          <w:lang w:val="en-US"/>
        </w:rPr>
        <w:t xml:space="preserve"> </w:t>
      </w:r>
      <w:proofErr w:type="spellStart"/>
      <w:r w:rsidR="00907072">
        <w:rPr>
          <w:iCs/>
          <w:sz w:val="20"/>
          <w:szCs w:val="20"/>
          <w:lang w:val="en-US"/>
        </w:rPr>
        <w:t>variabelnya</w:t>
      </w:r>
      <w:proofErr w:type="spellEnd"/>
      <w:r w:rsidR="00907072">
        <w:rPr>
          <w:iCs/>
          <w:sz w:val="20"/>
          <w:szCs w:val="20"/>
          <w:lang w:val="en-US"/>
        </w:rPr>
        <w:t xml:space="preserve"> </w:t>
      </w:r>
      <w:proofErr w:type="spellStart"/>
      <w:r w:rsidR="00907072">
        <w:rPr>
          <w:iCs/>
          <w:sz w:val="20"/>
          <w:szCs w:val="20"/>
          <w:lang w:val="en-US"/>
        </w:rPr>
        <w:t>maka</w:t>
      </w:r>
      <w:proofErr w:type="spellEnd"/>
      <w:r w:rsidR="00907072">
        <w:rPr>
          <w:iCs/>
          <w:sz w:val="20"/>
          <w:szCs w:val="20"/>
          <w:lang w:val="en-US"/>
        </w:rPr>
        <w:t xml:space="preserve"> </w:t>
      </w:r>
      <w:proofErr w:type="spellStart"/>
      <w:r w:rsidR="00907072">
        <w:rPr>
          <w:iCs/>
          <w:sz w:val="20"/>
          <w:szCs w:val="20"/>
          <w:lang w:val="en-US"/>
        </w:rPr>
        <w:t>terdapat</w:t>
      </w:r>
      <w:proofErr w:type="spellEnd"/>
      <w:r w:rsidR="00907072">
        <w:rPr>
          <w:iCs/>
          <w:sz w:val="20"/>
          <w:szCs w:val="20"/>
          <w:lang w:val="en-US"/>
        </w:rPr>
        <w:t xml:space="preserve"> 9 </w:t>
      </w:r>
      <w:proofErr w:type="spellStart"/>
      <w:r w:rsidR="00907072">
        <w:rPr>
          <w:iCs/>
          <w:sz w:val="20"/>
          <w:szCs w:val="20"/>
          <w:lang w:val="en-US"/>
        </w:rPr>
        <w:t>aturan</w:t>
      </w:r>
      <w:proofErr w:type="spellEnd"/>
      <w:r w:rsidR="00907072">
        <w:rPr>
          <w:iCs/>
          <w:sz w:val="20"/>
          <w:szCs w:val="20"/>
          <w:lang w:val="en-US"/>
        </w:rPr>
        <w:t xml:space="preserve"> fuzzy yang </w:t>
      </w:r>
      <w:proofErr w:type="spellStart"/>
      <w:proofErr w:type="gramStart"/>
      <w:r w:rsidR="00907072">
        <w:rPr>
          <w:iCs/>
          <w:sz w:val="20"/>
          <w:szCs w:val="20"/>
          <w:lang w:val="en-US"/>
        </w:rPr>
        <w:t>akan</w:t>
      </w:r>
      <w:proofErr w:type="spellEnd"/>
      <w:proofErr w:type="gramEnd"/>
      <w:r w:rsidR="00907072">
        <w:rPr>
          <w:iCs/>
          <w:sz w:val="20"/>
          <w:szCs w:val="20"/>
          <w:lang w:val="en-US"/>
        </w:rPr>
        <w:t xml:space="preserve"> </w:t>
      </w:r>
      <w:proofErr w:type="spellStart"/>
      <w:r w:rsidR="00907072">
        <w:rPr>
          <w:iCs/>
          <w:sz w:val="20"/>
          <w:szCs w:val="20"/>
          <w:lang w:val="en-US"/>
        </w:rPr>
        <w:t>dipakai</w:t>
      </w:r>
      <w:proofErr w:type="spellEnd"/>
      <w:r w:rsidR="00907072">
        <w:rPr>
          <w:iCs/>
          <w:sz w:val="20"/>
          <w:szCs w:val="20"/>
          <w:lang w:val="en-US"/>
        </w:rPr>
        <w:t xml:space="preserve"> </w:t>
      </w:r>
      <w:proofErr w:type="spellStart"/>
      <w:r w:rsidR="00907072">
        <w:rPr>
          <w:iCs/>
          <w:sz w:val="20"/>
          <w:szCs w:val="20"/>
          <w:lang w:val="en-US"/>
        </w:rPr>
        <w:t>dalam</w:t>
      </w:r>
      <w:proofErr w:type="spellEnd"/>
      <w:r w:rsidR="00907072">
        <w:rPr>
          <w:iCs/>
          <w:sz w:val="20"/>
          <w:szCs w:val="20"/>
          <w:lang w:val="en-US"/>
        </w:rPr>
        <w:t xml:space="preserve"> system </w:t>
      </w:r>
      <w:proofErr w:type="spellStart"/>
      <w:r w:rsidR="00907072">
        <w:rPr>
          <w:iCs/>
          <w:sz w:val="20"/>
          <w:szCs w:val="20"/>
          <w:lang w:val="en-US"/>
        </w:rPr>
        <w:t>dengan</w:t>
      </w:r>
      <w:proofErr w:type="spellEnd"/>
      <w:r w:rsidR="00907072">
        <w:rPr>
          <w:iCs/>
          <w:sz w:val="20"/>
          <w:szCs w:val="20"/>
          <w:lang w:val="en-US"/>
        </w:rPr>
        <w:t xml:space="preserve"> </w:t>
      </w:r>
      <w:proofErr w:type="spellStart"/>
      <w:r w:rsidR="00907072">
        <w:rPr>
          <w:iCs/>
          <w:sz w:val="20"/>
          <w:szCs w:val="20"/>
          <w:lang w:val="en-US"/>
        </w:rPr>
        <w:t>aturan</w:t>
      </w:r>
      <w:proofErr w:type="spellEnd"/>
      <w:r w:rsidR="00907072">
        <w:rPr>
          <w:iCs/>
          <w:sz w:val="20"/>
          <w:szCs w:val="20"/>
          <w:lang w:val="en-US"/>
        </w:rPr>
        <w:t xml:space="preserve"> IF </w:t>
      </w:r>
      <w:proofErr w:type="spellStart"/>
      <w:r w:rsidR="00907072">
        <w:rPr>
          <w:iCs/>
          <w:sz w:val="20"/>
          <w:szCs w:val="20"/>
          <w:lang w:val="en-US"/>
        </w:rPr>
        <w:t>suhu</w:t>
      </w:r>
      <w:proofErr w:type="spellEnd"/>
      <w:r w:rsidR="00907072">
        <w:rPr>
          <w:iCs/>
          <w:sz w:val="20"/>
          <w:szCs w:val="20"/>
          <w:lang w:val="en-US"/>
        </w:rPr>
        <w:t xml:space="preserve"> </w:t>
      </w:r>
      <w:proofErr w:type="spellStart"/>
      <w:r w:rsidR="00907072">
        <w:rPr>
          <w:iCs/>
          <w:sz w:val="20"/>
          <w:szCs w:val="20"/>
          <w:lang w:val="en-US"/>
        </w:rPr>
        <w:t>maksimal</w:t>
      </w:r>
      <w:proofErr w:type="spellEnd"/>
      <w:r w:rsidR="00907072">
        <w:rPr>
          <w:iCs/>
          <w:sz w:val="20"/>
          <w:szCs w:val="20"/>
          <w:lang w:val="en-US"/>
        </w:rPr>
        <w:t xml:space="preserve"> </w:t>
      </w:r>
      <w:proofErr w:type="spellStart"/>
      <w:r w:rsidR="00907072">
        <w:rPr>
          <w:iCs/>
          <w:sz w:val="20"/>
          <w:szCs w:val="20"/>
          <w:lang w:val="en-US"/>
        </w:rPr>
        <w:t>pemasakan</w:t>
      </w:r>
      <w:proofErr w:type="spellEnd"/>
      <w:r w:rsidR="00907072">
        <w:rPr>
          <w:iCs/>
          <w:sz w:val="20"/>
          <w:szCs w:val="20"/>
          <w:lang w:val="en-US"/>
        </w:rPr>
        <w:t xml:space="preserve"> sari </w:t>
      </w:r>
      <w:proofErr w:type="spellStart"/>
      <w:r w:rsidR="00907072">
        <w:rPr>
          <w:iCs/>
          <w:sz w:val="20"/>
          <w:szCs w:val="20"/>
          <w:lang w:val="en-US"/>
        </w:rPr>
        <w:t>kedelai</w:t>
      </w:r>
      <w:proofErr w:type="spellEnd"/>
      <w:r w:rsidR="00907072">
        <w:rPr>
          <w:iCs/>
          <w:sz w:val="20"/>
          <w:szCs w:val="20"/>
          <w:lang w:val="en-US"/>
        </w:rPr>
        <w:t xml:space="preserve"> IS… AND </w:t>
      </w:r>
      <w:proofErr w:type="spellStart"/>
      <w:r w:rsidR="00907072">
        <w:rPr>
          <w:iCs/>
          <w:sz w:val="20"/>
          <w:szCs w:val="20"/>
          <w:lang w:val="en-US"/>
        </w:rPr>
        <w:t>suhu</w:t>
      </w:r>
      <w:proofErr w:type="spellEnd"/>
      <w:r w:rsidR="00907072">
        <w:rPr>
          <w:iCs/>
          <w:sz w:val="20"/>
          <w:szCs w:val="20"/>
          <w:lang w:val="en-US"/>
        </w:rPr>
        <w:t xml:space="preserve"> </w:t>
      </w:r>
      <w:proofErr w:type="spellStart"/>
      <w:r w:rsidR="00907072">
        <w:rPr>
          <w:iCs/>
          <w:sz w:val="20"/>
          <w:szCs w:val="20"/>
          <w:lang w:val="en-US"/>
        </w:rPr>
        <w:t>pencampuran</w:t>
      </w:r>
      <w:proofErr w:type="spellEnd"/>
      <w:r w:rsidR="00907072">
        <w:rPr>
          <w:iCs/>
          <w:sz w:val="20"/>
          <w:szCs w:val="20"/>
          <w:lang w:val="en-US"/>
        </w:rPr>
        <w:t xml:space="preserve"> air </w:t>
      </w:r>
      <w:proofErr w:type="spellStart"/>
      <w:r w:rsidR="00907072">
        <w:rPr>
          <w:iCs/>
          <w:sz w:val="20"/>
          <w:szCs w:val="20"/>
          <w:lang w:val="en-US"/>
        </w:rPr>
        <w:t>nigarin</w:t>
      </w:r>
      <w:proofErr w:type="spellEnd"/>
      <w:r w:rsidR="00C5661E">
        <w:rPr>
          <w:iCs/>
          <w:sz w:val="20"/>
          <w:szCs w:val="20"/>
          <w:lang w:val="en-US"/>
        </w:rPr>
        <w:t xml:space="preserve"> IS… THEN </w:t>
      </w:r>
      <w:proofErr w:type="spellStart"/>
      <w:r w:rsidR="00C5661E">
        <w:rPr>
          <w:iCs/>
          <w:sz w:val="20"/>
          <w:szCs w:val="20"/>
          <w:lang w:val="en-US"/>
        </w:rPr>
        <w:t>ketebalan</w:t>
      </w:r>
      <w:proofErr w:type="spellEnd"/>
      <w:r w:rsidR="00C5661E">
        <w:rPr>
          <w:iCs/>
          <w:sz w:val="20"/>
          <w:szCs w:val="20"/>
          <w:lang w:val="en-US"/>
        </w:rPr>
        <w:t xml:space="preserve"> </w:t>
      </w:r>
      <w:proofErr w:type="spellStart"/>
      <w:r w:rsidR="00C5661E">
        <w:rPr>
          <w:iCs/>
          <w:sz w:val="20"/>
          <w:szCs w:val="20"/>
          <w:lang w:val="en-US"/>
        </w:rPr>
        <w:t>tahu</w:t>
      </w:r>
      <w:proofErr w:type="spellEnd"/>
      <w:r w:rsidR="00C5661E">
        <w:rPr>
          <w:iCs/>
          <w:sz w:val="20"/>
          <w:szCs w:val="20"/>
          <w:lang w:val="en-US"/>
        </w:rPr>
        <w:t xml:space="preserve"> IS…</w:t>
      </w:r>
      <w:r w:rsidR="00907072">
        <w:rPr>
          <w:iCs/>
          <w:sz w:val="20"/>
          <w:szCs w:val="20"/>
          <w:lang w:val="en-US"/>
        </w:rPr>
        <w:t xml:space="preserve"> </w:t>
      </w:r>
      <w:proofErr w:type="spellStart"/>
      <w:r w:rsidR="00907072">
        <w:rPr>
          <w:iCs/>
          <w:sz w:val="20"/>
          <w:szCs w:val="20"/>
          <w:lang w:val="en-US"/>
        </w:rPr>
        <w:t>Hasilnya</w:t>
      </w:r>
      <w:proofErr w:type="spellEnd"/>
      <w:r w:rsidR="00C5661E">
        <w:rPr>
          <w:iCs/>
          <w:sz w:val="20"/>
          <w:szCs w:val="20"/>
          <w:lang w:val="en-US"/>
        </w:rPr>
        <w:t xml:space="preserve"> </w:t>
      </w:r>
      <w:proofErr w:type="spellStart"/>
      <w:r w:rsidR="00C5661E">
        <w:rPr>
          <w:iCs/>
          <w:sz w:val="20"/>
          <w:szCs w:val="20"/>
          <w:lang w:val="en-US"/>
        </w:rPr>
        <w:t>dapat</w:t>
      </w:r>
      <w:proofErr w:type="spellEnd"/>
      <w:r w:rsidR="00C5661E">
        <w:rPr>
          <w:iCs/>
          <w:sz w:val="20"/>
          <w:szCs w:val="20"/>
          <w:lang w:val="en-US"/>
        </w:rPr>
        <w:t xml:space="preserve"> </w:t>
      </w:r>
      <w:proofErr w:type="spellStart"/>
      <w:r w:rsidR="00C5661E">
        <w:rPr>
          <w:iCs/>
          <w:sz w:val="20"/>
          <w:szCs w:val="20"/>
          <w:lang w:val="en-US"/>
        </w:rPr>
        <w:t>dilihat</w:t>
      </w:r>
      <w:proofErr w:type="spellEnd"/>
      <w:r w:rsidR="00C5661E">
        <w:rPr>
          <w:iCs/>
          <w:sz w:val="20"/>
          <w:szCs w:val="20"/>
          <w:lang w:val="en-US"/>
        </w:rPr>
        <w:t xml:space="preserve"> </w:t>
      </w:r>
      <w:proofErr w:type="spellStart"/>
      <w:r w:rsidR="00C5661E">
        <w:rPr>
          <w:iCs/>
          <w:sz w:val="20"/>
          <w:szCs w:val="20"/>
          <w:lang w:val="en-US"/>
        </w:rPr>
        <w:t>pada</w:t>
      </w:r>
      <w:proofErr w:type="spellEnd"/>
      <w:r w:rsidR="00C5661E">
        <w:rPr>
          <w:iCs/>
          <w:sz w:val="20"/>
          <w:szCs w:val="20"/>
          <w:lang w:val="en-US"/>
        </w:rPr>
        <w:t xml:space="preserve"> </w:t>
      </w:r>
      <w:r w:rsidR="00045597">
        <w:rPr>
          <w:iCs/>
          <w:sz w:val="20"/>
          <w:szCs w:val="20"/>
          <w:lang w:val="en-US"/>
        </w:rPr>
        <w:t>T</w:t>
      </w:r>
      <w:r w:rsidR="00C5661E">
        <w:rPr>
          <w:iCs/>
          <w:sz w:val="20"/>
          <w:szCs w:val="20"/>
          <w:lang w:val="en-US"/>
        </w:rPr>
        <w:t xml:space="preserve">able </w:t>
      </w:r>
      <w:r w:rsidR="00045597">
        <w:rPr>
          <w:iCs/>
          <w:sz w:val="20"/>
          <w:szCs w:val="20"/>
          <w:lang w:val="en-US"/>
        </w:rPr>
        <w:t>2</w:t>
      </w:r>
      <w:r w:rsidR="00C5661E">
        <w:rPr>
          <w:iCs/>
          <w:sz w:val="20"/>
          <w:szCs w:val="20"/>
          <w:lang w:val="en-US"/>
        </w:rPr>
        <w:t xml:space="preserve"> </w:t>
      </w:r>
      <w:proofErr w:type="spellStart"/>
      <w:r w:rsidR="00C5661E">
        <w:rPr>
          <w:iCs/>
          <w:sz w:val="20"/>
          <w:szCs w:val="20"/>
          <w:lang w:val="en-US"/>
        </w:rPr>
        <w:t>dibawah</w:t>
      </w:r>
      <w:proofErr w:type="spellEnd"/>
      <w:r w:rsidR="00C5661E">
        <w:rPr>
          <w:iCs/>
          <w:sz w:val="20"/>
          <w:szCs w:val="20"/>
          <w:lang w:val="en-US"/>
        </w:rPr>
        <w:t xml:space="preserve"> </w:t>
      </w:r>
      <w:proofErr w:type="spellStart"/>
      <w:r w:rsidR="00C5661E">
        <w:rPr>
          <w:iCs/>
          <w:sz w:val="20"/>
          <w:szCs w:val="20"/>
          <w:lang w:val="en-US"/>
        </w:rPr>
        <w:t>ini</w:t>
      </w:r>
      <w:proofErr w:type="spellEnd"/>
      <w:r w:rsidR="00C5661E">
        <w:rPr>
          <w:iCs/>
          <w:sz w:val="20"/>
          <w:szCs w:val="20"/>
          <w:lang w:val="en-US"/>
        </w:rPr>
        <w:t>:</w:t>
      </w:r>
      <w:r w:rsidR="00907072">
        <w:rPr>
          <w:iCs/>
          <w:sz w:val="20"/>
          <w:szCs w:val="20"/>
          <w:lang w:val="en-US"/>
        </w:rPr>
        <w:t xml:space="preserve"> </w:t>
      </w:r>
    </w:p>
    <w:p w:rsidR="00DE30CB" w:rsidRPr="00DE30CB" w:rsidRDefault="00DE30CB" w:rsidP="006703F6">
      <w:pPr>
        <w:pStyle w:val="Caption"/>
        <w:spacing w:after="0"/>
        <w:ind w:left="630"/>
        <w:rPr>
          <w:i w:val="0"/>
          <w:sz w:val="20"/>
          <w:szCs w:val="20"/>
          <w:lang w:val="en-US"/>
        </w:rPr>
      </w:pPr>
      <w:r w:rsidRPr="00DE30CB">
        <w:rPr>
          <w:b/>
          <w:i w:val="0"/>
          <w:sz w:val="20"/>
          <w:szCs w:val="20"/>
        </w:rPr>
        <w:t xml:space="preserve">Tabel </w:t>
      </w:r>
      <w:r w:rsidR="00045597">
        <w:rPr>
          <w:b/>
          <w:i w:val="0"/>
          <w:sz w:val="20"/>
          <w:szCs w:val="20"/>
          <w:lang w:val="en-US"/>
        </w:rPr>
        <w:t>2</w:t>
      </w:r>
      <w:r w:rsidR="00C5661E">
        <w:rPr>
          <w:i w:val="0"/>
          <w:sz w:val="20"/>
          <w:szCs w:val="20"/>
          <w:lang w:val="en-US"/>
        </w:rPr>
        <w:t xml:space="preserve"> </w:t>
      </w:r>
      <w:proofErr w:type="spellStart"/>
      <w:r w:rsidR="00C5661E">
        <w:rPr>
          <w:i w:val="0"/>
          <w:sz w:val="20"/>
          <w:szCs w:val="20"/>
          <w:lang w:val="en-US"/>
        </w:rPr>
        <w:t>Aturan</w:t>
      </w:r>
      <w:proofErr w:type="spellEnd"/>
      <w:r w:rsidR="00C5661E">
        <w:rPr>
          <w:i w:val="0"/>
          <w:sz w:val="20"/>
          <w:szCs w:val="20"/>
          <w:lang w:val="en-US"/>
        </w:rPr>
        <w:t xml:space="preserve"> Fuzzy</w:t>
      </w:r>
    </w:p>
    <w:tbl>
      <w:tblPr>
        <w:tblStyle w:val="TableGrid"/>
        <w:tblW w:w="0" w:type="auto"/>
        <w:tblInd w:w="824" w:type="dxa"/>
        <w:tblLook w:val="04A0" w:firstRow="1" w:lastRow="0" w:firstColumn="1" w:lastColumn="0" w:noHBand="0" w:noVBand="1"/>
      </w:tblPr>
      <w:tblGrid>
        <w:gridCol w:w="1984"/>
        <w:gridCol w:w="1980"/>
        <w:gridCol w:w="1890"/>
        <w:gridCol w:w="1890"/>
      </w:tblGrid>
      <w:tr w:rsidR="00695FE9" w:rsidRPr="00695FE9" w:rsidTr="00F608ED">
        <w:tc>
          <w:tcPr>
            <w:tcW w:w="1984" w:type="dxa"/>
            <w:vMerge w:val="restart"/>
          </w:tcPr>
          <w:p w:rsidR="00695FE9" w:rsidRPr="00695FE9" w:rsidRDefault="00695FE9" w:rsidP="00F608ED">
            <w:pPr>
              <w:pStyle w:val="ListParagraph"/>
              <w:ind w:left="-104"/>
              <w:jc w:val="center"/>
              <w:rPr>
                <w:b/>
                <w:sz w:val="20"/>
                <w:szCs w:val="20"/>
              </w:rPr>
            </w:pPr>
            <w:r w:rsidRPr="00695FE9">
              <w:rPr>
                <w:b/>
                <w:sz w:val="20"/>
                <w:szCs w:val="20"/>
              </w:rPr>
              <w:t>SUHU PEMASAKAN KEDELAI</w:t>
            </w:r>
          </w:p>
        </w:tc>
        <w:tc>
          <w:tcPr>
            <w:tcW w:w="5760" w:type="dxa"/>
            <w:gridSpan w:val="3"/>
          </w:tcPr>
          <w:p w:rsidR="00695FE9" w:rsidRPr="00695FE9" w:rsidRDefault="00695FE9" w:rsidP="00F608ED">
            <w:pPr>
              <w:pStyle w:val="ListParagraph"/>
              <w:ind w:left="173"/>
              <w:jc w:val="center"/>
              <w:rPr>
                <w:b/>
                <w:sz w:val="20"/>
                <w:szCs w:val="20"/>
              </w:rPr>
            </w:pPr>
            <w:r w:rsidRPr="00695FE9">
              <w:rPr>
                <w:b/>
                <w:sz w:val="20"/>
                <w:szCs w:val="20"/>
              </w:rPr>
              <w:t>SUHU NIGARIN KELUAR</w:t>
            </w:r>
          </w:p>
        </w:tc>
      </w:tr>
      <w:tr w:rsidR="00F608ED" w:rsidRPr="00695FE9" w:rsidTr="00F608ED">
        <w:tc>
          <w:tcPr>
            <w:tcW w:w="1984" w:type="dxa"/>
            <w:vMerge/>
          </w:tcPr>
          <w:p w:rsidR="00695FE9" w:rsidRPr="00695FE9" w:rsidRDefault="00695FE9" w:rsidP="00F608ED">
            <w:pPr>
              <w:pStyle w:val="ListParagraph"/>
              <w:ind w:left="173"/>
              <w:jc w:val="center"/>
              <w:rPr>
                <w:sz w:val="20"/>
                <w:szCs w:val="20"/>
              </w:rPr>
            </w:pPr>
          </w:p>
        </w:tc>
        <w:tc>
          <w:tcPr>
            <w:tcW w:w="1980" w:type="dxa"/>
          </w:tcPr>
          <w:p w:rsidR="00695FE9" w:rsidRPr="00695FE9" w:rsidRDefault="00695FE9" w:rsidP="00F608ED">
            <w:pPr>
              <w:pStyle w:val="ListParagraph"/>
              <w:ind w:left="173"/>
              <w:jc w:val="center"/>
              <w:rPr>
                <w:sz w:val="20"/>
                <w:szCs w:val="20"/>
              </w:rPr>
            </w:pPr>
            <w:r w:rsidRPr="00695FE9">
              <w:rPr>
                <w:sz w:val="20"/>
                <w:szCs w:val="20"/>
              </w:rPr>
              <w:t>DINGIN</w:t>
            </w:r>
          </w:p>
        </w:tc>
        <w:tc>
          <w:tcPr>
            <w:tcW w:w="1890" w:type="dxa"/>
          </w:tcPr>
          <w:p w:rsidR="00695FE9" w:rsidRPr="00695FE9" w:rsidRDefault="00695FE9" w:rsidP="00F608ED">
            <w:pPr>
              <w:pStyle w:val="ListParagraph"/>
              <w:ind w:left="173"/>
              <w:jc w:val="center"/>
              <w:rPr>
                <w:sz w:val="20"/>
                <w:szCs w:val="20"/>
              </w:rPr>
            </w:pPr>
            <w:r w:rsidRPr="00695FE9">
              <w:rPr>
                <w:sz w:val="20"/>
                <w:szCs w:val="20"/>
              </w:rPr>
              <w:t>SEDANG</w:t>
            </w:r>
          </w:p>
        </w:tc>
        <w:tc>
          <w:tcPr>
            <w:tcW w:w="1890" w:type="dxa"/>
          </w:tcPr>
          <w:p w:rsidR="00695FE9" w:rsidRPr="00695FE9" w:rsidRDefault="00695FE9" w:rsidP="00F608ED">
            <w:pPr>
              <w:pStyle w:val="ListParagraph"/>
              <w:ind w:left="173"/>
              <w:jc w:val="center"/>
              <w:rPr>
                <w:sz w:val="20"/>
                <w:szCs w:val="20"/>
              </w:rPr>
            </w:pPr>
            <w:r w:rsidRPr="00695FE9">
              <w:rPr>
                <w:sz w:val="20"/>
                <w:szCs w:val="20"/>
              </w:rPr>
              <w:t>PANAS</w:t>
            </w:r>
          </w:p>
        </w:tc>
      </w:tr>
      <w:tr w:rsidR="00F608ED" w:rsidRPr="00695FE9" w:rsidTr="00F608ED">
        <w:tc>
          <w:tcPr>
            <w:tcW w:w="1984" w:type="dxa"/>
          </w:tcPr>
          <w:p w:rsidR="00695FE9" w:rsidRPr="00695FE9" w:rsidRDefault="00695FE9" w:rsidP="00F608ED">
            <w:pPr>
              <w:pStyle w:val="ListParagraph"/>
              <w:ind w:left="173"/>
              <w:jc w:val="center"/>
              <w:rPr>
                <w:sz w:val="20"/>
                <w:szCs w:val="20"/>
              </w:rPr>
            </w:pPr>
            <w:r w:rsidRPr="00695FE9">
              <w:rPr>
                <w:sz w:val="20"/>
                <w:szCs w:val="20"/>
              </w:rPr>
              <w:t>SANGAT DINGIN</w:t>
            </w:r>
          </w:p>
        </w:tc>
        <w:tc>
          <w:tcPr>
            <w:tcW w:w="198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Sangat Jelek sekali</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Jelek Sekali</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 xml:space="preserve">Jelek </w:t>
            </w:r>
          </w:p>
        </w:tc>
      </w:tr>
      <w:tr w:rsidR="00F608ED" w:rsidRPr="00695FE9" w:rsidTr="00F608ED">
        <w:tc>
          <w:tcPr>
            <w:tcW w:w="1984" w:type="dxa"/>
          </w:tcPr>
          <w:p w:rsidR="00695FE9" w:rsidRPr="00695FE9" w:rsidRDefault="00695FE9" w:rsidP="00F608ED">
            <w:pPr>
              <w:pStyle w:val="ListParagraph"/>
              <w:ind w:left="173"/>
              <w:jc w:val="center"/>
              <w:rPr>
                <w:sz w:val="20"/>
                <w:szCs w:val="20"/>
              </w:rPr>
            </w:pPr>
            <w:r w:rsidRPr="00695FE9">
              <w:rPr>
                <w:sz w:val="20"/>
                <w:szCs w:val="20"/>
              </w:rPr>
              <w:t>DINGIN</w:t>
            </w:r>
          </w:p>
        </w:tc>
        <w:tc>
          <w:tcPr>
            <w:tcW w:w="198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Jelek Sekali</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 xml:space="preserve">Jelek </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 xml:space="preserve">Normal </w:t>
            </w:r>
          </w:p>
        </w:tc>
      </w:tr>
      <w:tr w:rsidR="00F608ED" w:rsidRPr="00695FE9" w:rsidTr="00F608ED">
        <w:tc>
          <w:tcPr>
            <w:tcW w:w="1984" w:type="dxa"/>
          </w:tcPr>
          <w:p w:rsidR="00695FE9" w:rsidRPr="00695FE9" w:rsidRDefault="00695FE9" w:rsidP="00F608ED">
            <w:pPr>
              <w:pStyle w:val="ListParagraph"/>
              <w:ind w:left="173"/>
              <w:jc w:val="center"/>
              <w:rPr>
                <w:sz w:val="20"/>
                <w:szCs w:val="20"/>
              </w:rPr>
            </w:pPr>
            <w:r w:rsidRPr="00695FE9">
              <w:rPr>
                <w:sz w:val="20"/>
                <w:szCs w:val="20"/>
              </w:rPr>
              <w:t>NORMAL</w:t>
            </w:r>
          </w:p>
        </w:tc>
        <w:tc>
          <w:tcPr>
            <w:tcW w:w="198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 xml:space="preserve">Jelek </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 xml:space="preserve">Normal </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Bagus</w:t>
            </w:r>
          </w:p>
        </w:tc>
      </w:tr>
      <w:tr w:rsidR="00F608ED" w:rsidRPr="00695FE9" w:rsidTr="00F608ED">
        <w:tc>
          <w:tcPr>
            <w:tcW w:w="1984" w:type="dxa"/>
          </w:tcPr>
          <w:p w:rsidR="00695FE9" w:rsidRPr="00695FE9" w:rsidRDefault="00695FE9" w:rsidP="00F608ED">
            <w:pPr>
              <w:pStyle w:val="ListParagraph"/>
              <w:ind w:left="173"/>
              <w:jc w:val="center"/>
              <w:rPr>
                <w:sz w:val="20"/>
                <w:szCs w:val="20"/>
              </w:rPr>
            </w:pPr>
            <w:r w:rsidRPr="00695FE9">
              <w:rPr>
                <w:sz w:val="20"/>
                <w:szCs w:val="20"/>
              </w:rPr>
              <w:t>PANAS</w:t>
            </w:r>
          </w:p>
        </w:tc>
        <w:tc>
          <w:tcPr>
            <w:tcW w:w="198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 xml:space="preserve">Normal </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 xml:space="preserve">Bagus </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Sangat Bagus</w:t>
            </w:r>
          </w:p>
        </w:tc>
      </w:tr>
      <w:tr w:rsidR="00F608ED" w:rsidRPr="00695FE9" w:rsidTr="00F608ED">
        <w:tc>
          <w:tcPr>
            <w:tcW w:w="1984" w:type="dxa"/>
          </w:tcPr>
          <w:p w:rsidR="00695FE9" w:rsidRPr="00695FE9" w:rsidRDefault="00695FE9" w:rsidP="00F608ED">
            <w:pPr>
              <w:pStyle w:val="ListParagraph"/>
              <w:ind w:left="173"/>
              <w:jc w:val="center"/>
              <w:rPr>
                <w:sz w:val="20"/>
                <w:szCs w:val="20"/>
              </w:rPr>
            </w:pPr>
            <w:r w:rsidRPr="00695FE9">
              <w:rPr>
                <w:sz w:val="20"/>
                <w:szCs w:val="20"/>
              </w:rPr>
              <w:t>SANGAT PANAS</w:t>
            </w:r>
          </w:p>
        </w:tc>
        <w:tc>
          <w:tcPr>
            <w:tcW w:w="198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 xml:space="preserve">Bagus </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Sangat Bagus</w:t>
            </w:r>
          </w:p>
        </w:tc>
        <w:tc>
          <w:tcPr>
            <w:tcW w:w="1890" w:type="dxa"/>
            <w:shd w:val="clear" w:color="auto" w:fill="auto"/>
          </w:tcPr>
          <w:p w:rsidR="00695FE9" w:rsidRPr="00695FE9" w:rsidRDefault="00695FE9" w:rsidP="00F608ED">
            <w:pPr>
              <w:pStyle w:val="ListParagraph"/>
              <w:ind w:left="173"/>
              <w:jc w:val="center"/>
              <w:rPr>
                <w:sz w:val="20"/>
                <w:szCs w:val="20"/>
              </w:rPr>
            </w:pPr>
            <w:r w:rsidRPr="00695FE9">
              <w:rPr>
                <w:sz w:val="20"/>
                <w:szCs w:val="20"/>
              </w:rPr>
              <w:t>Sangat Bagus</w:t>
            </w:r>
          </w:p>
        </w:tc>
      </w:tr>
    </w:tbl>
    <w:p w:rsidR="00F608ED" w:rsidRPr="00FF0D48" w:rsidRDefault="0080065E" w:rsidP="00FB6200">
      <w:pPr>
        <w:pStyle w:val="Caption"/>
        <w:numPr>
          <w:ilvl w:val="0"/>
          <w:numId w:val="24"/>
        </w:numPr>
        <w:spacing w:after="0"/>
        <w:rPr>
          <w:i w:val="0"/>
          <w:sz w:val="20"/>
          <w:szCs w:val="20"/>
          <w:lang w:val="en-US"/>
        </w:rPr>
      </w:pPr>
      <w:proofErr w:type="spellStart"/>
      <w:r>
        <w:rPr>
          <w:i w:val="0"/>
          <w:sz w:val="20"/>
          <w:szCs w:val="20"/>
          <w:lang w:val="en-US"/>
        </w:rPr>
        <w:t>Perhitungan</w:t>
      </w:r>
      <w:proofErr w:type="spellEnd"/>
      <w:r>
        <w:rPr>
          <w:i w:val="0"/>
          <w:sz w:val="20"/>
          <w:szCs w:val="20"/>
          <w:lang w:val="en-US"/>
        </w:rPr>
        <w:t xml:space="preserve"> </w:t>
      </w:r>
      <w:proofErr w:type="spellStart"/>
      <w:r>
        <w:rPr>
          <w:i w:val="0"/>
          <w:sz w:val="20"/>
          <w:szCs w:val="20"/>
          <w:lang w:val="en-US"/>
        </w:rPr>
        <w:t>dari</w:t>
      </w:r>
      <w:proofErr w:type="spellEnd"/>
      <w:r>
        <w:rPr>
          <w:i w:val="0"/>
          <w:sz w:val="20"/>
          <w:szCs w:val="20"/>
          <w:lang w:val="en-US"/>
        </w:rPr>
        <w:t xml:space="preserve"> data yang </w:t>
      </w:r>
      <w:proofErr w:type="spellStart"/>
      <w:r>
        <w:rPr>
          <w:i w:val="0"/>
          <w:sz w:val="20"/>
          <w:szCs w:val="20"/>
          <w:lang w:val="en-US"/>
        </w:rPr>
        <w:t>telah</w:t>
      </w:r>
      <w:proofErr w:type="spellEnd"/>
      <w:r>
        <w:rPr>
          <w:i w:val="0"/>
          <w:sz w:val="20"/>
          <w:szCs w:val="20"/>
          <w:lang w:val="en-US"/>
        </w:rPr>
        <w:t xml:space="preserve"> </w:t>
      </w:r>
      <w:proofErr w:type="spellStart"/>
      <w:r>
        <w:rPr>
          <w:i w:val="0"/>
          <w:sz w:val="20"/>
          <w:szCs w:val="20"/>
          <w:lang w:val="en-US"/>
        </w:rPr>
        <w:t>didapat</w:t>
      </w:r>
      <w:proofErr w:type="spellEnd"/>
      <w:r>
        <w:rPr>
          <w:i w:val="0"/>
          <w:sz w:val="20"/>
          <w:szCs w:val="20"/>
          <w:lang w:val="en-US"/>
        </w:rPr>
        <w:t xml:space="preserve"> </w:t>
      </w:r>
    </w:p>
    <w:p w:rsidR="00695FE9" w:rsidRPr="00695FE9" w:rsidRDefault="00695FE9" w:rsidP="0080065E">
      <w:pPr>
        <w:ind w:left="720" w:firstLine="284"/>
        <w:rPr>
          <w:sz w:val="20"/>
          <w:szCs w:val="20"/>
        </w:rPr>
      </w:pPr>
      <w:r w:rsidRPr="00695FE9">
        <w:rPr>
          <w:sz w:val="20"/>
          <w:szCs w:val="20"/>
        </w:rPr>
        <w:lastRenderedPageBreak/>
        <w:t xml:space="preserve">Berapa ketebalan tahu yang didapat jika pada proses pemasakan mencapai 107 derajat </w:t>
      </w:r>
      <w:r w:rsidRPr="00695FE9">
        <w:rPr>
          <w:i/>
          <w:sz w:val="20"/>
          <w:szCs w:val="20"/>
        </w:rPr>
        <w:t>celcius</w:t>
      </w:r>
      <w:r w:rsidRPr="00695FE9">
        <w:rPr>
          <w:sz w:val="20"/>
          <w:szCs w:val="20"/>
        </w:rPr>
        <w:t xml:space="preserve"> dengan suhu penggumpalan 66 derajat </w:t>
      </w:r>
      <w:r w:rsidRPr="00695FE9">
        <w:rPr>
          <w:i/>
          <w:sz w:val="20"/>
          <w:szCs w:val="20"/>
        </w:rPr>
        <w:t>celcius</w:t>
      </w:r>
      <w:r w:rsidRPr="00695FE9">
        <w:rPr>
          <w:sz w:val="20"/>
          <w:szCs w:val="20"/>
        </w:rPr>
        <w:t>?</w:t>
      </w:r>
    </w:p>
    <w:p w:rsidR="00695FE9" w:rsidRPr="00F608ED" w:rsidRDefault="00695FE9" w:rsidP="00695FE9">
      <w:pPr>
        <w:ind w:left="400" w:firstLine="284"/>
        <w:jc w:val="center"/>
        <w:rPr>
          <w:sz w:val="20"/>
          <w:szCs w:val="20"/>
          <w:lang w:val="en-US"/>
        </w:rPr>
      </w:pPr>
    </w:p>
    <w:p w:rsidR="00B26827" w:rsidRDefault="00B26827" w:rsidP="00695FE9">
      <w:pPr>
        <w:ind w:left="709" w:firstLine="284"/>
        <w:jc w:val="center"/>
        <w:rPr>
          <w:rFonts w:ascii="Cambria Math" w:hAnsi="Cambria Math"/>
          <w:sz w:val="20"/>
          <w:szCs w:val="20"/>
          <w:oMath/>
        </w:rPr>
        <w:sectPr w:rsidR="00B26827" w:rsidSect="00BC133B">
          <w:type w:val="continuous"/>
          <w:pgSz w:w="11906" w:h="16838"/>
          <w:pgMar w:top="1701" w:right="1134" w:bottom="1701" w:left="1412" w:header="567" w:footer="720" w:gutter="0"/>
          <w:cols w:space="288"/>
          <w:docGrid w:linePitch="360"/>
        </w:sectPr>
      </w:pPr>
    </w:p>
    <w:p w:rsidR="00FB6200" w:rsidRPr="00FB6200" w:rsidRDefault="00695FE9" w:rsidP="00695FE9">
      <w:pPr>
        <w:ind w:left="709" w:firstLine="284"/>
        <w:jc w:val="center"/>
        <w:rPr>
          <w:sz w:val="20"/>
          <w:szCs w:val="20"/>
          <w:lang w:val="en-US"/>
        </w:rPr>
      </w:pPr>
      <m:oMathPara>
        <m:oMathParaPr>
          <m:jc m:val="left"/>
        </m:oMathParaPr>
        <m:oMath>
          <m:r>
            <w:rPr>
              <w:rFonts w:ascii="Cambria Math" w:hAnsi="Cambria Math"/>
              <w:sz w:val="20"/>
              <w:szCs w:val="20"/>
            </w:rPr>
            <m:t>α.normal=μnormal</m:t>
          </m:r>
          <m:d>
            <m:dPr>
              <m:begChr m:val="["/>
              <m:endChr m:val="]"/>
              <m:ctrlPr>
                <w:rPr>
                  <w:rFonts w:ascii="Cambria Math" w:hAnsi="Cambria Math"/>
                  <w:i/>
                  <w:sz w:val="20"/>
                  <w:szCs w:val="20"/>
                </w:rPr>
              </m:ctrlPr>
            </m:dPr>
            <m:e>
              <m:r>
                <w:rPr>
                  <w:rFonts w:ascii="Cambria Math" w:hAnsi="Cambria Math"/>
                  <w:sz w:val="20"/>
                  <w:szCs w:val="20"/>
                </w:rPr>
                <m:t>107</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107-105</m:t>
              </m:r>
            </m:num>
            <m:den>
              <m:r>
                <w:rPr>
                  <w:rFonts w:ascii="Cambria Math" w:hAnsi="Cambria Math"/>
                  <w:sz w:val="20"/>
                  <w:szCs w:val="20"/>
                </w:rPr>
                <m:t>110-105</m:t>
              </m:r>
            </m:den>
          </m:f>
        </m:oMath>
      </m:oMathPara>
    </w:p>
    <w:p w:rsidR="00695FE9" w:rsidRPr="00695FE9" w:rsidRDefault="00FB6200" w:rsidP="00FB6200">
      <w:pPr>
        <w:ind w:left="3060" w:firstLine="284"/>
        <w:jc w:val="center"/>
        <w:rPr>
          <w:sz w:val="20"/>
          <w:szCs w:val="20"/>
        </w:rPr>
      </w:pPr>
      <m:oMathPara>
        <m:oMathParaPr>
          <m:jc m:val="left"/>
        </m:oMathParaPr>
        <m:oMath>
          <m:r>
            <w:rPr>
              <w:rFonts w:ascii="Cambria Math" w:hAnsi="Cambria Math"/>
              <w:sz w:val="20"/>
              <w:szCs w:val="20"/>
            </w:rPr>
            <m:t xml:space="preserve">  =0,4</m:t>
          </m:r>
        </m:oMath>
      </m:oMathPara>
    </w:p>
    <w:p w:rsidR="00695FE9" w:rsidRPr="00695FE9" w:rsidRDefault="00695FE9" w:rsidP="00695FE9">
      <w:pPr>
        <w:ind w:left="709" w:firstLine="284"/>
        <w:jc w:val="center"/>
        <w:rPr>
          <w:sz w:val="20"/>
          <w:szCs w:val="20"/>
        </w:rPr>
      </w:pPr>
      <m:oMathPara>
        <m:oMathParaPr>
          <m:jc m:val="left"/>
        </m:oMathParaPr>
        <m:oMath>
          <m:r>
            <w:rPr>
              <w:rFonts w:ascii="Cambria Math" w:hAnsi="Cambria Math"/>
              <w:sz w:val="20"/>
              <w:szCs w:val="20"/>
            </w:rPr>
            <m:t>α.dingin</m:t>
          </m:r>
          <m:r>
            <w:rPr>
              <w:rFonts w:ascii="Cambria Math"/>
              <w:sz w:val="20"/>
              <w:szCs w:val="20"/>
            </w:rPr>
            <m:t>=</m:t>
          </m:r>
          <m:r>
            <w:rPr>
              <w:rFonts w:ascii="Cambria Math" w:hAnsi="Cambria Math"/>
              <w:sz w:val="20"/>
              <w:szCs w:val="20"/>
            </w:rPr>
            <m:t>μdingin</m:t>
          </m:r>
          <m:d>
            <m:dPr>
              <m:begChr m:val="["/>
              <m:endChr m:val="]"/>
              <m:ctrlPr>
                <w:rPr>
                  <w:rFonts w:ascii="Cambria Math" w:hAnsi="Cambria Math"/>
                  <w:i/>
                  <w:sz w:val="20"/>
                  <w:szCs w:val="20"/>
                </w:rPr>
              </m:ctrlPr>
            </m:dPr>
            <m:e>
              <m:r>
                <w:rPr>
                  <w:rFonts w:ascii="Cambria Math"/>
                  <w:sz w:val="20"/>
                  <w:szCs w:val="20"/>
                </w:rPr>
                <m:t>107</m:t>
              </m:r>
            </m:e>
          </m:d>
          <m:r>
            <w:rPr>
              <w:rFonts w:ascii="Cambria Math"/>
              <w:sz w:val="20"/>
              <w:szCs w:val="20"/>
            </w:rPr>
            <m:t>=</m:t>
          </m:r>
          <m:f>
            <m:fPr>
              <m:ctrlPr>
                <w:rPr>
                  <w:rFonts w:ascii="Cambria Math" w:hAnsi="Cambria Math"/>
                  <w:i/>
                  <w:sz w:val="20"/>
                  <w:szCs w:val="20"/>
                </w:rPr>
              </m:ctrlPr>
            </m:fPr>
            <m:num>
              <m:r>
                <w:rPr>
                  <w:rFonts w:ascii="Cambria Math"/>
                  <w:sz w:val="20"/>
                  <w:szCs w:val="20"/>
                </w:rPr>
                <m:t>110</m:t>
              </m:r>
              <m:r>
                <w:rPr>
                  <w:rFonts w:ascii="Cambria Math" w:hAnsi="Cambria Math"/>
                  <w:sz w:val="20"/>
                  <w:szCs w:val="20"/>
                </w:rPr>
                <m:t>-</m:t>
              </m:r>
              <m:r>
                <w:rPr>
                  <w:rFonts w:ascii="Cambria Math"/>
                  <w:sz w:val="20"/>
                  <w:szCs w:val="20"/>
                </w:rPr>
                <m:t>107</m:t>
              </m:r>
            </m:num>
            <m:den>
              <m:r>
                <w:rPr>
                  <w:rFonts w:ascii="Cambria Math"/>
                  <w:sz w:val="20"/>
                  <w:szCs w:val="20"/>
                </w:rPr>
                <m:t>110</m:t>
              </m:r>
              <m:r>
                <w:rPr>
                  <w:rFonts w:ascii="Cambria Math" w:hAnsi="Cambria Math"/>
                  <w:sz w:val="20"/>
                  <w:szCs w:val="20"/>
                </w:rPr>
                <m:t>-</m:t>
              </m:r>
              <m:r>
                <w:rPr>
                  <w:rFonts w:ascii="Cambria Math"/>
                  <w:sz w:val="20"/>
                  <w:szCs w:val="20"/>
                </w:rPr>
                <m:t>105</m:t>
              </m:r>
            </m:den>
          </m:f>
          <m:r>
            <w:rPr>
              <w:rFonts w:ascii="Cambria Math"/>
              <w:sz w:val="20"/>
              <w:szCs w:val="20"/>
            </w:rPr>
            <m:t>=0,6</m:t>
          </m:r>
        </m:oMath>
      </m:oMathPara>
    </w:p>
    <w:p w:rsidR="00695FE9" w:rsidRPr="00695FE9" w:rsidRDefault="00695FE9" w:rsidP="00695FE9">
      <w:pPr>
        <w:ind w:left="709" w:firstLine="284"/>
        <w:jc w:val="center"/>
        <w:rPr>
          <w:sz w:val="20"/>
          <w:szCs w:val="20"/>
        </w:rPr>
      </w:pPr>
      <m:oMathPara>
        <m:oMathParaPr>
          <m:jc m:val="left"/>
        </m:oMathParaPr>
        <m:oMath>
          <m:r>
            <w:rPr>
              <w:rFonts w:ascii="Cambria Math" w:hAnsi="Cambria Math"/>
              <w:sz w:val="20"/>
              <w:szCs w:val="20"/>
            </w:rPr>
            <m:t>α.sedang=μsedang</m:t>
          </m:r>
          <m:d>
            <m:dPr>
              <m:begChr m:val="["/>
              <m:endChr m:val="]"/>
              <m:ctrlPr>
                <w:rPr>
                  <w:rFonts w:ascii="Cambria Math" w:hAnsi="Cambria Math"/>
                  <w:i/>
                  <w:sz w:val="20"/>
                  <w:szCs w:val="20"/>
                </w:rPr>
              </m:ctrlPr>
            </m:dPr>
            <m:e>
              <m:r>
                <w:rPr>
                  <w:rFonts w:ascii="Cambria Math" w:hAnsi="Cambria Math"/>
                  <w:sz w:val="20"/>
                  <w:szCs w:val="20"/>
                </w:rPr>
                <m:t>66</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66-65</m:t>
              </m:r>
            </m:num>
            <m:den>
              <m:r>
                <w:rPr>
                  <w:rFonts w:ascii="Cambria Math" w:hAnsi="Cambria Math"/>
                  <w:sz w:val="20"/>
                  <w:szCs w:val="20"/>
                </w:rPr>
                <m:t>70-66</m:t>
              </m:r>
            </m:den>
          </m:f>
          <m:r>
            <w:rPr>
              <w:rFonts w:ascii="Cambria Math" w:hAnsi="Cambria Math"/>
              <w:sz w:val="20"/>
              <w:szCs w:val="20"/>
            </w:rPr>
            <m:t>=0,2</m:t>
          </m:r>
        </m:oMath>
      </m:oMathPara>
    </w:p>
    <w:p w:rsidR="00695FE9" w:rsidRPr="00695FE9" w:rsidRDefault="00695FE9" w:rsidP="00695FE9">
      <w:pPr>
        <w:ind w:left="709" w:firstLine="284"/>
        <w:jc w:val="center"/>
        <w:rPr>
          <w:sz w:val="20"/>
          <w:szCs w:val="20"/>
        </w:rPr>
      </w:pPr>
      <m:oMathPara>
        <m:oMathParaPr>
          <m:jc m:val="left"/>
        </m:oMathParaPr>
        <m:oMath>
          <m:r>
            <w:rPr>
              <w:rFonts w:ascii="Cambria Math" w:hAnsi="Cambria Math"/>
              <w:sz w:val="20"/>
              <w:szCs w:val="20"/>
            </w:rPr>
            <m:t>α.panas=μpanas</m:t>
          </m:r>
          <m:d>
            <m:dPr>
              <m:begChr m:val="["/>
              <m:endChr m:val="]"/>
              <m:ctrlPr>
                <w:rPr>
                  <w:rFonts w:ascii="Cambria Math" w:hAnsi="Cambria Math"/>
                  <w:i/>
                  <w:sz w:val="20"/>
                  <w:szCs w:val="20"/>
                </w:rPr>
              </m:ctrlPr>
            </m:dPr>
            <m:e>
              <m:r>
                <w:rPr>
                  <w:rFonts w:ascii="Cambria Math" w:hAnsi="Cambria Math"/>
                  <w:sz w:val="20"/>
                  <w:szCs w:val="20"/>
                </w:rPr>
                <m:t>66</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70-66</m:t>
              </m:r>
            </m:num>
            <m:den>
              <m:r>
                <w:rPr>
                  <w:rFonts w:ascii="Cambria Math" w:hAnsi="Cambria Math"/>
                  <w:sz w:val="20"/>
                  <w:szCs w:val="20"/>
                </w:rPr>
                <m:t>70-65</m:t>
              </m:r>
            </m:den>
          </m:f>
          <m:r>
            <w:rPr>
              <w:rFonts w:ascii="Cambria Math" w:hAnsi="Cambria Math"/>
              <w:sz w:val="20"/>
              <w:szCs w:val="20"/>
            </w:rPr>
            <m:t>=0,8</m:t>
          </m:r>
        </m:oMath>
      </m:oMathPara>
    </w:p>
    <w:p w:rsidR="00695FE9" w:rsidRPr="00695FE9" w:rsidRDefault="00695FE9" w:rsidP="00695FE9">
      <w:pPr>
        <w:ind w:left="709" w:firstLine="284"/>
        <w:jc w:val="center"/>
        <w:rPr>
          <w:sz w:val="20"/>
          <w:szCs w:val="20"/>
        </w:rPr>
      </w:pPr>
      <m:oMathPara>
        <m:oMathParaPr>
          <m:jc m:val="left"/>
        </m:oMathParaPr>
        <m:oMath>
          <m:r>
            <w:rPr>
              <w:rFonts w:ascii="Cambria Math" w:hAnsi="Cambria Math"/>
              <w:sz w:val="20"/>
              <w:szCs w:val="20"/>
            </w:rPr>
            <m:t>α.normal∩α.sedang=0,2</m:t>
          </m:r>
        </m:oMath>
      </m:oMathPara>
    </w:p>
    <w:p w:rsidR="00695FE9" w:rsidRPr="00695FE9" w:rsidRDefault="00695FE9" w:rsidP="00695FE9">
      <w:pPr>
        <w:spacing w:before="240"/>
        <w:ind w:left="709" w:firstLine="284"/>
        <w:jc w:val="center"/>
        <w:rPr>
          <w:sz w:val="20"/>
          <w:szCs w:val="20"/>
        </w:rPr>
      </w:pPr>
      <m:oMathPara>
        <m:oMathParaPr>
          <m:jc m:val="left"/>
        </m:oMathParaPr>
        <m:oMath>
          <m:r>
            <w:rPr>
              <w:rFonts w:ascii="Cambria Math" w:hAnsi="Cambria Math"/>
              <w:sz w:val="20"/>
              <w:szCs w:val="20"/>
            </w:rPr>
            <m:t>α.normal∩α.panas=0,4</m:t>
          </m:r>
        </m:oMath>
      </m:oMathPara>
    </w:p>
    <w:p w:rsidR="00695FE9" w:rsidRPr="00695FE9" w:rsidRDefault="00695FE9" w:rsidP="00695FE9">
      <w:pPr>
        <w:spacing w:before="240"/>
        <w:ind w:left="709" w:firstLine="284"/>
        <w:jc w:val="center"/>
        <w:rPr>
          <w:sz w:val="20"/>
          <w:szCs w:val="20"/>
        </w:rPr>
      </w:pPr>
      <m:oMathPara>
        <m:oMathParaPr>
          <m:jc m:val="left"/>
        </m:oMathParaPr>
        <m:oMath>
          <m:r>
            <w:rPr>
              <w:rFonts w:ascii="Cambria Math" w:hAnsi="Cambria Math"/>
              <w:sz w:val="20"/>
              <w:szCs w:val="20"/>
            </w:rPr>
            <m:t>α.dingin∩α.sedang=0,2</m:t>
          </m:r>
        </m:oMath>
      </m:oMathPara>
    </w:p>
    <w:p w:rsidR="00695FE9" w:rsidRPr="00695FE9" w:rsidRDefault="00695FE9" w:rsidP="00695FE9">
      <w:pPr>
        <w:spacing w:before="240"/>
        <w:ind w:left="709" w:firstLine="284"/>
        <w:jc w:val="center"/>
        <w:rPr>
          <w:sz w:val="20"/>
          <w:szCs w:val="20"/>
        </w:rPr>
      </w:pPr>
      <m:oMathPara>
        <m:oMathParaPr>
          <m:jc m:val="left"/>
        </m:oMathParaPr>
        <m:oMath>
          <m:r>
            <w:rPr>
              <w:rFonts w:ascii="Cambria Math" w:hAnsi="Cambria Math"/>
              <w:sz w:val="20"/>
              <w:szCs w:val="20"/>
            </w:rPr>
            <m:t>α.dingin∩α.panas=0,6</m:t>
          </m:r>
        </m:oMath>
      </m:oMathPara>
    </w:p>
    <w:p w:rsidR="00B26827" w:rsidRDefault="00B26827" w:rsidP="00695FE9">
      <w:pPr>
        <w:ind w:left="709"/>
        <w:rPr>
          <w:rFonts w:ascii="Cambria Math" w:hAnsi="Cambria Math" w:cs="Arial"/>
          <w:sz w:val="20"/>
          <w:szCs w:val="20"/>
          <w:oMath/>
        </w:rPr>
        <w:sectPr w:rsidR="00B26827" w:rsidSect="0080065E">
          <w:type w:val="continuous"/>
          <w:pgSz w:w="11906" w:h="16838"/>
          <w:pgMar w:top="1701" w:right="1134" w:bottom="1701" w:left="1412" w:header="567" w:footer="720" w:gutter="0"/>
          <w:cols w:num="2" w:space="56"/>
          <w:docGrid w:linePitch="360"/>
        </w:sectPr>
      </w:pPr>
    </w:p>
    <w:p w:rsidR="00695FE9" w:rsidRPr="00F608ED" w:rsidRDefault="00695FE9" w:rsidP="00695FE9">
      <w:pPr>
        <w:ind w:left="709"/>
        <w:rPr>
          <w:sz w:val="20"/>
          <w:szCs w:val="20"/>
          <w:lang w:val="en-US"/>
        </w:rPr>
      </w:pPr>
      <m:oMathPara>
        <m:oMathParaPr>
          <m:jc m:val="left"/>
        </m:oMathParaPr>
        <m:oMath>
          <m:r>
            <w:rPr>
              <w:rFonts w:ascii="Cambria Math" w:hAnsi="Cambria Math" w:cs="Arial"/>
              <w:sz w:val="20"/>
              <w:szCs w:val="20"/>
            </w:rPr>
            <m:t>Z=</m:t>
          </m:r>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μ</m:t>
                  </m:r>
                </m:e>
              </m:nary>
              <m:r>
                <w:rPr>
                  <w:rFonts w:ascii="Cambria Math" w:hAnsi="Cambria Math" w:cs="Arial"/>
                  <w:sz w:val="20"/>
                  <w:szCs w:val="20"/>
                </w:rPr>
                <m:t>i zi</m:t>
              </m:r>
            </m:num>
            <m:den>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μ</m:t>
                  </m:r>
                </m:e>
              </m:nary>
              <m:r>
                <w:rPr>
                  <w:rFonts w:ascii="Cambria Math" w:hAnsi="Cambria Math" w:cs="Arial"/>
                  <w:sz w:val="20"/>
                  <w:szCs w:val="20"/>
                </w:rPr>
                <m:t>i</m:t>
              </m:r>
            </m:den>
          </m:f>
          <m:r>
            <w:rPr>
              <w:rFonts w:ascii="Cambria Math" w:hAnsi="Cambria Math" w:cs="Arial"/>
              <w:sz w:val="20"/>
              <w:szCs w:val="20"/>
            </w:rPr>
            <m:t xml:space="preserve">                      </m:t>
          </m:r>
          <m:r>
            <w:rPr>
              <w:rFonts w:ascii="Cambria Math" w:hAnsi="Cambria Math" w:cs="Arial"/>
              <w:color w:val="FFFFFF" w:themeColor="background1"/>
              <w:sz w:val="20"/>
              <w:szCs w:val="20"/>
            </w:rPr>
            <m:t xml:space="preserve">  …</m:t>
          </m:r>
          <m:r>
            <w:rPr>
              <w:rFonts w:ascii="Cambria Math" w:hAnsi="Cambria Math" w:cs="Arial"/>
              <w:sz w:val="20"/>
              <w:szCs w:val="20"/>
            </w:rPr>
            <m:t xml:space="preserve">                                                                                                 (2)</m:t>
          </m:r>
        </m:oMath>
      </m:oMathPara>
    </w:p>
    <w:p w:rsidR="00695FE9" w:rsidRPr="00695FE9" w:rsidRDefault="00695FE9" w:rsidP="00695FE9">
      <w:pPr>
        <w:ind w:left="709"/>
        <w:rPr>
          <w:sz w:val="20"/>
          <w:szCs w:val="20"/>
        </w:rPr>
      </w:pPr>
      <m:oMathPara>
        <m:oMathParaPr>
          <m:jc m:val="left"/>
        </m:oMathParaPr>
        <m:oMath>
          <m:r>
            <w:rPr>
              <w:rFonts w:ascii="Cambria Math" w:hAnsi="Cambria Math" w:cs="Arial"/>
              <w:sz w:val="20"/>
              <w:szCs w:val="20"/>
            </w:rPr>
            <m:t>Z=</m:t>
          </m:r>
          <m:f>
            <m:fPr>
              <m:ctrlPr>
                <w:rPr>
                  <w:rFonts w:ascii="Cambria Math" w:hAnsi="Cambria Math" w:cs="Arial"/>
                  <w:i/>
                  <w:sz w:val="20"/>
                  <w:szCs w:val="20"/>
                </w:rPr>
              </m:ctrlPr>
            </m:fPr>
            <m:num>
              <m:r>
                <w:rPr>
                  <w:rFonts w:ascii="Cambria Math" w:hAnsi="Cambria Math" w:cs="Arial"/>
                  <w:sz w:val="20"/>
                  <w:szCs w:val="20"/>
                </w:rPr>
                <m:t>0,2(3)+0,4(3,5)+0,2(2,5)+0,6(3)</m:t>
              </m:r>
            </m:num>
            <m:den>
              <m:r>
                <w:rPr>
                  <w:rFonts w:ascii="Cambria Math" w:hAnsi="Cambria Math" w:cs="Arial"/>
                  <w:sz w:val="20"/>
                  <w:szCs w:val="20"/>
                </w:rPr>
                <m:t>0,2+0,4+0,2+0,6</m:t>
              </m:r>
            </m:den>
          </m:f>
        </m:oMath>
      </m:oMathPara>
    </w:p>
    <w:p w:rsidR="00695FE9" w:rsidRDefault="00695FE9" w:rsidP="00695FE9">
      <w:pPr>
        <w:ind w:left="709"/>
        <w:rPr>
          <w:sz w:val="20"/>
          <w:szCs w:val="20"/>
          <w:lang w:val="en-US"/>
        </w:rPr>
      </w:pPr>
      <m:oMathPara>
        <m:oMathParaPr>
          <m:jc m:val="left"/>
        </m:oMathParaPr>
        <m:oMath>
          <m:r>
            <w:rPr>
              <w:rFonts w:ascii="Cambria Math" w:hAnsi="Cambria Math"/>
              <w:sz w:val="20"/>
              <w:szCs w:val="20"/>
            </w:rPr>
            <m:t>Z=3,1 cm</m:t>
          </m:r>
        </m:oMath>
      </m:oMathPara>
    </w:p>
    <w:p w:rsidR="00B26827" w:rsidRPr="00B26827" w:rsidRDefault="00B26827" w:rsidP="00695FE9">
      <w:pPr>
        <w:jc w:val="center"/>
        <w:rPr>
          <w:sz w:val="20"/>
          <w:szCs w:val="20"/>
          <w:lang w:val="en-US"/>
        </w:rPr>
      </w:pPr>
    </w:p>
    <w:p w:rsidR="009C1310" w:rsidRDefault="00695FE9" w:rsidP="00381C37">
      <w:pPr>
        <w:pStyle w:val="Caption"/>
        <w:numPr>
          <w:ilvl w:val="0"/>
          <w:numId w:val="24"/>
        </w:numPr>
        <w:spacing w:before="0" w:after="0"/>
        <w:rPr>
          <w:i w:val="0"/>
          <w:sz w:val="20"/>
          <w:szCs w:val="20"/>
          <w:lang w:val="en-US"/>
        </w:rPr>
      </w:pPr>
      <w:r w:rsidRPr="009C1310">
        <w:rPr>
          <w:i w:val="0"/>
          <w:sz w:val="20"/>
          <w:szCs w:val="20"/>
        </w:rPr>
        <w:t>H</w:t>
      </w:r>
      <w:r w:rsidR="00045597">
        <w:rPr>
          <w:i w:val="0"/>
          <w:sz w:val="20"/>
          <w:szCs w:val="20"/>
        </w:rPr>
        <w:t>asil Percobaan</w:t>
      </w:r>
    </w:p>
    <w:p w:rsidR="00381C37" w:rsidRPr="009C1310" w:rsidRDefault="00045597" w:rsidP="00FB6200">
      <w:pPr>
        <w:pStyle w:val="Caption"/>
        <w:spacing w:before="0" w:after="0"/>
        <w:ind w:left="810" w:firstLine="360"/>
        <w:rPr>
          <w:i w:val="0"/>
          <w:sz w:val="20"/>
          <w:szCs w:val="20"/>
          <w:lang w:val="en-US"/>
        </w:rPr>
      </w:pPr>
      <w:proofErr w:type="spellStart"/>
      <w:r>
        <w:rPr>
          <w:i w:val="0"/>
          <w:sz w:val="20"/>
          <w:szCs w:val="20"/>
          <w:lang w:val="en-US"/>
        </w:rPr>
        <w:t>Setelah</w:t>
      </w:r>
      <w:proofErr w:type="spellEnd"/>
      <w:r>
        <w:rPr>
          <w:i w:val="0"/>
          <w:sz w:val="20"/>
          <w:szCs w:val="20"/>
          <w:lang w:val="en-US"/>
        </w:rPr>
        <w:t xml:space="preserve"> </w:t>
      </w:r>
      <w:proofErr w:type="spellStart"/>
      <w:r>
        <w:rPr>
          <w:i w:val="0"/>
          <w:sz w:val="20"/>
          <w:szCs w:val="20"/>
          <w:lang w:val="en-US"/>
        </w:rPr>
        <w:t>melakukan</w:t>
      </w:r>
      <w:proofErr w:type="spellEnd"/>
      <w:r>
        <w:rPr>
          <w:i w:val="0"/>
          <w:sz w:val="20"/>
          <w:szCs w:val="20"/>
          <w:lang w:val="en-US"/>
        </w:rPr>
        <w:t xml:space="preserve"> </w:t>
      </w:r>
      <w:proofErr w:type="spellStart"/>
      <w:r>
        <w:rPr>
          <w:i w:val="0"/>
          <w:sz w:val="20"/>
          <w:szCs w:val="20"/>
          <w:lang w:val="en-US"/>
        </w:rPr>
        <w:t>suatu</w:t>
      </w:r>
      <w:proofErr w:type="spellEnd"/>
      <w:r>
        <w:rPr>
          <w:i w:val="0"/>
          <w:sz w:val="20"/>
          <w:szCs w:val="20"/>
          <w:lang w:val="en-US"/>
        </w:rPr>
        <w:t xml:space="preserve"> </w:t>
      </w:r>
      <w:proofErr w:type="spellStart"/>
      <w:r>
        <w:rPr>
          <w:i w:val="0"/>
          <w:sz w:val="20"/>
          <w:szCs w:val="20"/>
          <w:lang w:val="en-US"/>
        </w:rPr>
        <w:t>percobaan</w:t>
      </w:r>
      <w:proofErr w:type="spellEnd"/>
      <w:r>
        <w:rPr>
          <w:i w:val="0"/>
          <w:sz w:val="20"/>
          <w:szCs w:val="20"/>
          <w:lang w:val="en-US"/>
        </w:rPr>
        <w:t xml:space="preserve"> </w:t>
      </w:r>
      <w:proofErr w:type="spellStart"/>
      <w:r>
        <w:rPr>
          <w:i w:val="0"/>
          <w:sz w:val="20"/>
          <w:szCs w:val="20"/>
          <w:lang w:val="en-US"/>
        </w:rPr>
        <w:t>dengan</w:t>
      </w:r>
      <w:proofErr w:type="spellEnd"/>
      <w:r>
        <w:rPr>
          <w:i w:val="0"/>
          <w:sz w:val="20"/>
          <w:szCs w:val="20"/>
          <w:lang w:val="en-US"/>
        </w:rPr>
        <w:t xml:space="preserve"> data yang </w:t>
      </w:r>
      <w:proofErr w:type="spellStart"/>
      <w:r>
        <w:rPr>
          <w:i w:val="0"/>
          <w:sz w:val="20"/>
          <w:szCs w:val="20"/>
          <w:lang w:val="en-US"/>
        </w:rPr>
        <w:t>telah</w:t>
      </w:r>
      <w:proofErr w:type="spellEnd"/>
      <w:r>
        <w:rPr>
          <w:i w:val="0"/>
          <w:sz w:val="20"/>
          <w:szCs w:val="20"/>
          <w:lang w:val="en-US"/>
        </w:rPr>
        <w:t xml:space="preserve"> </w:t>
      </w:r>
      <w:proofErr w:type="spellStart"/>
      <w:r>
        <w:rPr>
          <w:i w:val="0"/>
          <w:sz w:val="20"/>
          <w:szCs w:val="20"/>
          <w:lang w:val="en-US"/>
        </w:rPr>
        <w:t>dibuat</w:t>
      </w:r>
      <w:proofErr w:type="spellEnd"/>
      <w:r>
        <w:rPr>
          <w:i w:val="0"/>
          <w:sz w:val="20"/>
          <w:szCs w:val="20"/>
          <w:lang w:val="en-US"/>
        </w:rPr>
        <w:t xml:space="preserve"> </w:t>
      </w:r>
      <w:proofErr w:type="spellStart"/>
      <w:r>
        <w:rPr>
          <w:i w:val="0"/>
          <w:sz w:val="20"/>
          <w:szCs w:val="20"/>
          <w:lang w:val="en-US"/>
        </w:rPr>
        <w:t>didapatkan</w:t>
      </w:r>
      <w:proofErr w:type="spellEnd"/>
      <w:r>
        <w:rPr>
          <w:i w:val="0"/>
          <w:sz w:val="20"/>
          <w:szCs w:val="20"/>
          <w:lang w:val="en-US"/>
        </w:rPr>
        <w:t xml:space="preserve"> </w:t>
      </w:r>
      <w:proofErr w:type="spellStart"/>
      <w:r>
        <w:rPr>
          <w:i w:val="0"/>
          <w:sz w:val="20"/>
          <w:szCs w:val="20"/>
          <w:lang w:val="en-US"/>
        </w:rPr>
        <w:t>nilai</w:t>
      </w:r>
      <w:proofErr w:type="spellEnd"/>
      <w:r>
        <w:rPr>
          <w:i w:val="0"/>
          <w:sz w:val="20"/>
          <w:szCs w:val="20"/>
          <w:lang w:val="en-US"/>
        </w:rPr>
        <w:t xml:space="preserve"> </w:t>
      </w:r>
      <w:proofErr w:type="spellStart"/>
      <w:r>
        <w:rPr>
          <w:i w:val="0"/>
          <w:sz w:val="20"/>
          <w:szCs w:val="20"/>
          <w:lang w:val="en-US"/>
        </w:rPr>
        <w:t>ketebalan</w:t>
      </w:r>
      <w:proofErr w:type="spellEnd"/>
      <w:r>
        <w:rPr>
          <w:i w:val="0"/>
          <w:sz w:val="20"/>
          <w:szCs w:val="20"/>
          <w:lang w:val="en-US"/>
        </w:rPr>
        <w:t xml:space="preserve"> </w:t>
      </w:r>
      <w:proofErr w:type="spellStart"/>
      <w:r>
        <w:rPr>
          <w:i w:val="0"/>
          <w:sz w:val="20"/>
          <w:szCs w:val="20"/>
          <w:lang w:val="en-US"/>
        </w:rPr>
        <w:t>tahu</w:t>
      </w:r>
      <w:proofErr w:type="spellEnd"/>
      <w:r>
        <w:rPr>
          <w:i w:val="0"/>
          <w:sz w:val="20"/>
          <w:szCs w:val="20"/>
          <w:lang w:val="en-US"/>
        </w:rPr>
        <w:t xml:space="preserve"> 4</w:t>
      </w:r>
      <w:proofErr w:type="gramStart"/>
      <w:r>
        <w:rPr>
          <w:i w:val="0"/>
          <w:sz w:val="20"/>
          <w:szCs w:val="20"/>
          <w:lang w:val="en-US"/>
        </w:rPr>
        <w:t>,1</w:t>
      </w:r>
      <w:proofErr w:type="gramEnd"/>
      <w:r>
        <w:rPr>
          <w:i w:val="0"/>
          <w:sz w:val="20"/>
          <w:szCs w:val="20"/>
          <w:lang w:val="en-US"/>
        </w:rPr>
        <w:t xml:space="preserve"> cm </w:t>
      </w:r>
      <w:proofErr w:type="spellStart"/>
      <w:r>
        <w:rPr>
          <w:i w:val="0"/>
          <w:sz w:val="20"/>
          <w:szCs w:val="20"/>
          <w:lang w:val="en-US"/>
        </w:rPr>
        <w:t>untuk</w:t>
      </w:r>
      <w:proofErr w:type="spellEnd"/>
      <w:r>
        <w:rPr>
          <w:i w:val="0"/>
          <w:sz w:val="20"/>
          <w:szCs w:val="20"/>
          <w:lang w:val="en-US"/>
        </w:rPr>
        <w:t xml:space="preserve"> </w:t>
      </w:r>
      <w:proofErr w:type="spellStart"/>
      <w:r>
        <w:rPr>
          <w:i w:val="0"/>
          <w:sz w:val="20"/>
          <w:szCs w:val="20"/>
          <w:lang w:val="en-US"/>
        </w:rPr>
        <w:t>nilai</w:t>
      </w:r>
      <w:proofErr w:type="spellEnd"/>
      <w:r>
        <w:rPr>
          <w:i w:val="0"/>
          <w:sz w:val="20"/>
          <w:szCs w:val="20"/>
          <w:lang w:val="en-US"/>
        </w:rPr>
        <w:t xml:space="preserve"> </w:t>
      </w:r>
      <w:proofErr w:type="spellStart"/>
      <w:r>
        <w:rPr>
          <w:i w:val="0"/>
          <w:sz w:val="20"/>
          <w:szCs w:val="20"/>
          <w:lang w:val="en-US"/>
        </w:rPr>
        <w:t>ketebalan</w:t>
      </w:r>
      <w:proofErr w:type="spellEnd"/>
      <w:r>
        <w:rPr>
          <w:i w:val="0"/>
          <w:sz w:val="20"/>
          <w:szCs w:val="20"/>
          <w:lang w:val="en-US"/>
        </w:rPr>
        <w:t xml:space="preserve"> </w:t>
      </w:r>
      <w:proofErr w:type="spellStart"/>
      <w:r>
        <w:rPr>
          <w:i w:val="0"/>
          <w:sz w:val="20"/>
          <w:szCs w:val="20"/>
          <w:lang w:val="en-US"/>
        </w:rPr>
        <w:t>ter</w:t>
      </w:r>
      <w:proofErr w:type="spellEnd"/>
      <w:r>
        <w:rPr>
          <w:i w:val="0"/>
          <w:sz w:val="20"/>
          <w:szCs w:val="20"/>
          <w:lang w:val="en-US"/>
        </w:rPr>
        <w:t xml:space="preserve"> </w:t>
      </w:r>
      <w:proofErr w:type="spellStart"/>
      <w:r>
        <w:rPr>
          <w:i w:val="0"/>
          <w:sz w:val="20"/>
          <w:szCs w:val="20"/>
          <w:lang w:val="en-US"/>
        </w:rPr>
        <w:t>besar</w:t>
      </w:r>
      <w:proofErr w:type="spellEnd"/>
      <w:r>
        <w:rPr>
          <w:i w:val="0"/>
          <w:sz w:val="20"/>
          <w:szCs w:val="20"/>
          <w:lang w:val="en-US"/>
        </w:rPr>
        <w:t xml:space="preserve"> </w:t>
      </w:r>
      <w:proofErr w:type="spellStart"/>
      <w:r>
        <w:rPr>
          <w:i w:val="0"/>
          <w:sz w:val="20"/>
          <w:szCs w:val="20"/>
          <w:lang w:val="en-US"/>
        </w:rPr>
        <w:t>dan</w:t>
      </w:r>
      <w:proofErr w:type="spellEnd"/>
      <w:r>
        <w:rPr>
          <w:i w:val="0"/>
          <w:sz w:val="20"/>
          <w:szCs w:val="20"/>
          <w:lang w:val="en-US"/>
        </w:rPr>
        <w:t xml:space="preserve"> 1,3 cm </w:t>
      </w:r>
      <w:proofErr w:type="spellStart"/>
      <w:r>
        <w:rPr>
          <w:i w:val="0"/>
          <w:sz w:val="20"/>
          <w:szCs w:val="20"/>
          <w:lang w:val="en-US"/>
        </w:rPr>
        <w:t>untuk</w:t>
      </w:r>
      <w:proofErr w:type="spellEnd"/>
      <w:r>
        <w:rPr>
          <w:i w:val="0"/>
          <w:sz w:val="20"/>
          <w:szCs w:val="20"/>
          <w:lang w:val="en-US"/>
        </w:rPr>
        <w:t xml:space="preserve"> </w:t>
      </w:r>
      <w:proofErr w:type="spellStart"/>
      <w:r>
        <w:rPr>
          <w:i w:val="0"/>
          <w:sz w:val="20"/>
          <w:szCs w:val="20"/>
          <w:lang w:val="en-US"/>
        </w:rPr>
        <w:t>nilai</w:t>
      </w:r>
      <w:proofErr w:type="spellEnd"/>
      <w:r>
        <w:rPr>
          <w:i w:val="0"/>
          <w:sz w:val="20"/>
          <w:szCs w:val="20"/>
          <w:lang w:val="en-US"/>
        </w:rPr>
        <w:t xml:space="preserve"> </w:t>
      </w:r>
      <w:proofErr w:type="spellStart"/>
      <w:r>
        <w:rPr>
          <w:i w:val="0"/>
          <w:sz w:val="20"/>
          <w:szCs w:val="20"/>
          <w:lang w:val="en-US"/>
        </w:rPr>
        <w:t>ketebalan</w:t>
      </w:r>
      <w:proofErr w:type="spellEnd"/>
      <w:r>
        <w:rPr>
          <w:i w:val="0"/>
          <w:sz w:val="20"/>
          <w:szCs w:val="20"/>
          <w:lang w:val="en-US"/>
        </w:rPr>
        <w:t xml:space="preserve"> </w:t>
      </w:r>
      <w:proofErr w:type="spellStart"/>
      <w:r>
        <w:rPr>
          <w:i w:val="0"/>
          <w:sz w:val="20"/>
          <w:szCs w:val="20"/>
          <w:lang w:val="en-US"/>
        </w:rPr>
        <w:t>tahu</w:t>
      </w:r>
      <w:proofErr w:type="spellEnd"/>
      <w:r>
        <w:rPr>
          <w:i w:val="0"/>
          <w:sz w:val="20"/>
          <w:szCs w:val="20"/>
          <w:lang w:val="en-US"/>
        </w:rPr>
        <w:t xml:space="preserve"> paling </w:t>
      </w:r>
      <w:proofErr w:type="spellStart"/>
      <w:r>
        <w:rPr>
          <w:i w:val="0"/>
          <w:sz w:val="20"/>
          <w:szCs w:val="20"/>
          <w:lang w:val="en-US"/>
        </w:rPr>
        <w:t>kecil</w:t>
      </w:r>
      <w:proofErr w:type="spellEnd"/>
      <w:r>
        <w:rPr>
          <w:i w:val="0"/>
          <w:sz w:val="20"/>
          <w:szCs w:val="20"/>
          <w:lang w:val="en-US"/>
        </w:rPr>
        <w:t xml:space="preserve">. </w:t>
      </w:r>
      <w:proofErr w:type="spellStart"/>
      <w:r>
        <w:rPr>
          <w:i w:val="0"/>
          <w:sz w:val="20"/>
          <w:szCs w:val="20"/>
          <w:lang w:val="en-US"/>
        </w:rPr>
        <w:t>Untuk</w:t>
      </w:r>
      <w:proofErr w:type="spellEnd"/>
      <w:r>
        <w:rPr>
          <w:i w:val="0"/>
          <w:sz w:val="20"/>
          <w:szCs w:val="20"/>
          <w:lang w:val="en-US"/>
        </w:rPr>
        <w:t xml:space="preserve"> </w:t>
      </w:r>
      <w:proofErr w:type="spellStart"/>
      <w:r>
        <w:rPr>
          <w:i w:val="0"/>
          <w:sz w:val="20"/>
          <w:szCs w:val="20"/>
          <w:lang w:val="en-US"/>
        </w:rPr>
        <w:t>lebih</w:t>
      </w:r>
      <w:proofErr w:type="spellEnd"/>
      <w:r>
        <w:rPr>
          <w:i w:val="0"/>
          <w:sz w:val="20"/>
          <w:szCs w:val="20"/>
          <w:lang w:val="en-US"/>
        </w:rPr>
        <w:t xml:space="preserve"> </w:t>
      </w:r>
      <w:proofErr w:type="spellStart"/>
      <w:r>
        <w:rPr>
          <w:i w:val="0"/>
          <w:sz w:val="20"/>
          <w:szCs w:val="20"/>
          <w:lang w:val="en-US"/>
        </w:rPr>
        <w:t>jelas</w:t>
      </w:r>
      <w:proofErr w:type="spellEnd"/>
      <w:r>
        <w:rPr>
          <w:i w:val="0"/>
          <w:sz w:val="20"/>
          <w:szCs w:val="20"/>
          <w:lang w:val="en-US"/>
        </w:rPr>
        <w:t xml:space="preserve"> </w:t>
      </w:r>
      <w:proofErr w:type="spellStart"/>
      <w:r>
        <w:rPr>
          <w:i w:val="0"/>
          <w:sz w:val="20"/>
          <w:szCs w:val="20"/>
          <w:lang w:val="en-US"/>
        </w:rPr>
        <w:t>mengenai</w:t>
      </w:r>
      <w:proofErr w:type="spellEnd"/>
      <w:r>
        <w:rPr>
          <w:i w:val="0"/>
          <w:sz w:val="20"/>
          <w:szCs w:val="20"/>
          <w:lang w:val="en-US"/>
        </w:rPr>
        <w:t xml:space="preserve"> </w:t>
      </w:r>
      <w:proofErr w:type="spellStart"/>
      <w:r>
        <w:rPr>
          <w:i w:val="0"/>
          <w:sz w:val="20"/>
          <w:szCs w:val="20"/>
          <w:lang w:val="en-US"/>
        </w:rPr>
        <w:t>ketebalan</w:t>
      </w:r>
      <w:proofErr w:type="spellEnd"/>
      <w:r>
        <w:rPr>
          <w:i w:val="0"/>
          <w:sz w:val="20"/>
          <w:szCs w:val="20"/>
          <w:lang w:val="en-US"/>
        </w:rPr>
        <w:t xml:space="preserve"> </w:t>
      </w:r>
      <w:proofErr w:type="spellStart"/>
      <w:r>
        <w:rPr>
          <w:i w:val="0"/>
          <w:sz w:val="20"/>
          <w:szCs w:val="20"/>
          <w:lang w:val="en-US"/>
        </w:rPr>
        <w:t>tahu</w:t>
      </w:r>
      <w:proofErr w:type="spellEnd"/>
      <w:r>
        <w:rPr>
          <w:i w:val="0"/>
          <w:sz w:val="20"/>
          <w:szCs w:val="20"/>
          <w:lang w:val="en-US"/>
        </w:rPr>
        <w:t xml:space="preserve"> yang </w:t>
      </w:r>
      <w:proofErr w:type="spellStart"/>
      <w:r>
        <w:rPr>
          <w:i w:val="0"/>
          <w:sz w:val="20"/>
          <w:szCs w:val="20"/>
          <w:lang w:val="en-US"/>
        </w:rPr>
        <w:t>didapat</w:t>
      </w:r>
      <w:proofErr w:type="spellEnd"/>
      <w:r>
        <w:rPr>
          <w:i w:val="0"/>
          <w:sz w:val="20"/>
          <w:szCs w:val="20"/>
          <w:lang w:val="en-US"/>
        </w:rPr>
        <w:t xml:space="preserve"> </w:t>
      </w:r>
      <w:proofErr w:type="spellStart"/>
      <w:r>
        <w:rPr>
          <w:i w:val="0"/>
          <w:sz w:val="20"/>
          <w:szCs w:val="20"/>
          <w:lang w:val="en-US"/>
        </w:rPr>
        <w:t>setelah</w:t>
      </w:r>
      <w:proofErr w:type="spellEnd"/>
      <w:r>
        <w:rPr>
          <w:i w:val="0"/>
          <w:sz w:val="20"/>
          <w:szCs w:val="20"/>
          <w:lang w:val="en-US"/>
        </w:rPr>
        <w:t xml:space="preserve"> </w:t>
      </w:r>
      <w:proofErr w:type="spellStart"/>
      <w:r>
        <w:rPr>
          <w:i w:val="0"/>
          <w:sz w:val="20"/>
          <w:szCs w:val="20"/>
          <w:lang w:val="en-US"/>
        </w:rPr>
        <w:t>melakukan</w:t>
      </w:r>
      <w:proofErr w:type="spellEnd"/>
      <w:r>
        <w:rPr>
          <w:i w:val="0"/>
          <w:sz w:val="20"/>
          <w:szCs w:val="20"/>
          <w:lang w:val="en-US"/>
        </w:rPr>
        <w:t xml:space="preserve"> </w:t>
      </w:r>
      <w:proofErr w:type="spellStart"/>
      <w:r>
        <w:rPr>
          <w:i w:val="0"/>
          <w:sz w:val="20"/>
          <w:szCs w:val="20"/>
          <w:lang w:val="en-US"/>
        </w:rPr>
        <w:t>percobaan</w:t>
      </w:r>
      <w:proofErr w:type="spellEnd"/>
      <w:r>
        <w:rPr>
          <w:i w:val="0"/>
          <w:sz w:val="20"/>
          <w:szCs w:val="20"/>
          <w:lang w:val="en-US"/>
        </w:rPr>
        <w:t xml:space="preserve"> </w:t>
      </w:r>
      <w:proofErr w:type="spellStart"/>
      <w:r>
        <w:rPr>
          <w:i w:val="0"/>
          <w:sz w:val="20"/>
          <w:szCs w:val="20"/>
          <w:lang w:val="en-US"/>
        </w:rPr>
        <w:t>simak</w:t>
      </w:r>
      <w:proofErr w:type="spellEnd"/>
      <w:r>
        <w:rPr>
          <w:i w:val="0"/>
          <w:sz w:val="20"/>
          <w:szCs w:val="20"/>
          <w:lang w:val="en-US"/>
        </w:rPr>
        <w:t xml:space="preserve"> </w:t>
      </w:r>
      <w:proofErr w:type="spellStart"/>
      <w:r>
        <w:rPr>
          <w:i w:val="0"/>
          <w:sz w:val="20"/>
          <w:szCs w:val="20"/>
          <w:lang w:val="en-US"/>
        </w:rPr>
        <w:t>pada</w:t>
      </w:r>
      <w:proofErr w:type="spellEnd"/>
      <w:r>
        <w:rPr>
          <w:i w:val="0"/>
          <w:sz w:val="20"/>
          <w:szCs w:val="20"/>
          <w:lang w:val="en-US"/>
        </w:rPr>
        <w:t xml:space="preserve"> </w:t>
      </w:r>
      <w:proofErr w:type="spellStart"/>
      <w:r>
        <w:rPr>
          <w:i w:val="0"/>
          <w:sz w:val="20"/>
          <w:szCs w:val="20"/>
          <w:lang w:val="en-US"/>
        </w:rPr>
        <w:t>tabel</w:t>
      </w:r>
      <w:proofErr w:type="spellEnd"/>
      <w:r>
        <w:rPr>
          <w:i w:val="0"/>
          <w:sz w:val="20"/>
          <w:szCs w:val="20"/>
          <w:lang w:val="en-US"/>
        </w:rPr>
        <w:t xml:space="preserve"> 3 </w:t>
      </w:r>
      <w:proofErr w:type="spellStart"/>
      <w:r>
        <w:rPr>
          <w:i w:val="0"/>
          <w:sz w:val="20"/>
          <w:szCs w:val="20"/>
          <w:lang w:val="en-US"/>
        </w:rPr>
        <w:t>berikut</w:t>
      </w:r>
      <w:proofErr w:type="spellEnd"/>
      <w:r>
        <w:rPr>
          <w:i w:val="0"/>
          <w:sz w:val="20"/>
          <w:szCs w:val="20"/>
          <w:lang w:val="en-US"/>
        </w:rPr>
        <w:t>:</w:t>
      </w:r>
    </w:p>
    <w:p w:rsidR="00695FE9" w:rsidRPr="009C1310" w:rsidRDefault="009C1310" w:rsidP="009C1310">
      <w:pPr>
        <w:pStyle w:val="Caption"/>
        <w:spacing w:before="0" w:after="0"/>
        <w:ind w:left="1080"/>
        <w:rPr>
          <w:b/>
          <w:i w:val="0"/>
          <w:sz w:val="20"/>
          <w:szCs w:val="20"/>
        </w:rPr>
      </w:pPr>
      <w:r w:rsidRPr="009C1310">
        <w:rPr>
          <w:b/>
          <w:i w:val="0"/>
          <w:sz w:val="20"/>
          <w:szCs w:val="20"/>
        </w:rPr>
        <w:t xml:space="preserve">Tabel </w:t>
      </w:r>
      <w:r w:rsidR="00045597">
        <w:rPr>
          <w:b/>
          <w:i w:val="0"/>
          <w:sz w:val="20"/>
          <w:szCs w:val="20"/>
          <w:lang w:val="en-US"/>
        </w:rPr>
        <w:t>3</w:t>
      </w:r>
      <w:r w:rsidRPr="009C1310">
        <w:rPr>
          <w:b/>
          <w:i w:val="0"/>
          <w:sz w:val="20"/>
          <w:szCs w:val="20"/>
          <w:lang w:val="en-US"/>
        </w:rPr>
        <w:t xml:space="preserve"> </w:t>
      </w:r>
      <w:proofErr w:type="spellStart"/>
      <w:r w:rsidRPr="009C1310">
        <w:rPr>
          <w:i w:val="0"/>
          <w:sz w:val="20"/>
          <w:szCs w:val="20"/>
          <w:lang w:val="en-US"/>
        </w:rPr>
        <w:t>Hasil</w:t>
      </w:r>
      <w:proofErr w:type="spellEnd"/>
      <w:r w:rsidRPr="009C1310">
        <w:rPr>
          <w:i w:val="0"/>
          <w:sz w:val="20"/>
          <w:szCs w:val="20"/>
          <w:lang w:val="en-US"/>
        </w:rPr>
        <w:t xml:space="preserve"> </w:t>
      </w:r>
      <w:proofErr w:type="spellStart"/>
      <w:r w:rsidRPr="009C1310">
        <w:rPr>
          <w:i w:val="0"/>
          <w:sz w:val="20"/>
          <w:szCs w:val="20"/>
          <w:lang w:val="en-US"/>
        </w:rPr>
        <w:t>percobaan</w:t>
      </w:r>
      <w:proofErr w:type="spellEnd"/>
    </w:p>
    <w:tbl>
      <w:tblPr>
        <w:tblStyle w:val="TableGrid"/>
        <w:tblW w:w="0" w:type="auto"/>
        <w:tblInd w:w="1134" w:type="dxa"/>
        <w:tblLook w:val="04A0" w:firstRow="1" w:lastRow="0" w:firstColumn="1" w:lastColumn="0" w:noHBand="0" w:noVBand="1"/>
      </w:tblPr>
      <w:tblGrid>
        <w:gridCol w:w="1934"/>
        <w:gridCol w:w="797"/>
        <w:gridCol w:w="798"/>
        <w:gridCol w:w="800"/>
      </w:tblGrid>
      <w:tr w:rsidR="00695FE9" w:rsidRPr="00695FE9" w:rsidTr="009C1310">
        <w:tc>
          <w:tcPr>
            <w:tcW w:w="1934" w:type="dxa"/>
            <w:vMerge w:val="restart"/>
          </w:tcPr>
          <w:p w:rsidR="00695FE9" w:rsidRPr="00695FE9" w:rsidRDefault="00695FE9" w:rsidP="00092392">
            <w:pPr>
              <w:pStyle w:val="ListParagraph"/>
              <w:ind w:left="0"/>
              <w:jc w:val="center"/>
              <w:rPr>
                <w:b/>
                <w:sz w:val="20"/>
                <w:szCs w:val="20"/>
              </w:rPr>
            </w:pPr>
            <w:r w:rsidRPr="00695FE9">
              <w:rPr>
                <w:b/>
                <w:sz w:val="20"/>
                <w:szCs w:val="20"/>
              </w:rPr>
              <w:t>SUHU PEMASAKAN AIR KEDELAI</w:t>
            </w:r>
          </w:p>
        </w:tc>
        <w:tc>
          <w:tcPr>
            <w:tcW w:w="2395" w:type="dxa"/>
            <w:gridSpan w:val="3"/>
          </w:tcPr>
          <w:p w:rsidR="00695FE9" w:rsidRPr="00695FE9" w:rsidRDefault="00695FE9" w:rsidP="00092392">
            <w:pPr>
              <w:pStyle w:val="ListParagraph"/>
              <w:ind w:left="0"/>
              <w:jc w:val="center"/>
              <w:rPr>
                <w:b/>
                <w:sz w:val="20"/>
                <w:szCs w:val="20"/>
              </w:rPr>
            </w:pPr>
            <w:r w:rsidRPr="00695FE9">
              <w:rPr>
                <w:b/>
                <w:sz w:val="20"/>
                <w:szCs w:val="20"/>
              </w:rPr>
              <w:t>SUHU NIGARIN KELUAR</w:t>
            </w:r>
          </w:p>
        </w:tc>
      </w:tr>
      <w:tr w:rsidR="00695FE9" w:rsidRPr="00695FE9" w:rsidTr="009C1310">
        <w:tc>
          <w:tcPr>
            <w:tcW w:w="1934" w:type="dxa"/>
            <w:vMerge/>
          </w:tcPr>
          <w:p w:rsidR="00695FE9" w:rsidRPr="00695FE9" w:rsidRDefault="00695FE9" w:rsidP="00092392">
            <w:pPr>
              <w:pStyle w:val="ListParagraph"/>
              <w:ind w:left="0"/>
              <w:jc w:val="center"/>
              <w:rPr>
                <w:sz w:val="20"/>
                <w:szCs w:val="20"/>
              </w:rPr>
            </w:pPr>
          </w:p>
        </w:tc>
        <w:tc>
          <w:tcPr>
            <w:tcW w:w="797" w:type="dxa"/>
          </w:tcPr>
          <w:p w:rsidR="00695FE9" w:rsidRPr="00695FE9" w:rsidRDefault="00695FE9" w:rsidP="00092392">
            <w:pPr>
              <w:pStyle w:val="ListParagraph"/>
              <w:ind w:left="0"/>
              <w:jc w:val="center"/>
              <w:rPr>
                <w:sz w:val="20"/>
                <w:szCs w:val="20"/>
              </w:rPr>
            </w:pPr>
            <w:r w:rsidRPr="00695FE9">
              <w:rPr>
                <w:sz w:val="20"/>
                <w:szCs w:val="20"/>
              </w:rPr>
              <w:t>60</w:t>
            </w:r>
          </w:p>
        </w:tc>
        <w:tc>
          <w:tcPr>
            <w:tcW w:w="798" w:type="dxa"/>
          </w:tcPr>
          <w:p w:rsidR="00695FE9" w:rsidRPr="00695FE9" w:rsidRDefault="00695FE9" w:rsidP="00092392">
            <w:pPr>
              <w:pStyle w:val="ListParagraph"/>
              <w:ind w:left="0"/>
              <w:jc w:val="center"/>
              <w:rPr>
                <w:sz w:val="20"/>
                <w:szCs w:val="20"/>
              </w:rPr>
            </w:pPr>
            <w:r w:rsidRPr="00695FE9">
              <w:rPr>
                <w:sz w:val="20"/>
                <w:szCs w:val="20"/>
              </w:rPr>
              <w:t>65</w:t>
            </w:r>
          </w:p>
        </w:tc>
        <w:tc>
          <w:tcPr>
            <w:tcW w:w="800" w:type="dxa"/>
          </w:tcPr>
          <w:p w:rsidR="00695FE9" w:rsidRPr="00695FE9" w:rsidRDefault="00695FE9" w:rsidP="00092392">
            <w:pPr>
              <w:pStyle w:val="ListParagraph"/>
              <w:ind w:left="0"/>
              <w:jc w:val="center"/>
              <w:rPr>
                <w:sz w:val="20"/>
                <w:szCs w:val="20"/>
              </w:rPr>
            </w:pPr>
            <w:r w:rsidRPr="00695FE9">
              <w:rPr>
                <w:sz w:val="20"/>
                <w:szCs w:val="20"/>
              </w:rPr>
              <w:t>70</w:t>
            </w:r>
          </w:p>
        </w:tc>
      </w:tr>
      <w:tr w:rsidR="00695FE9" w:rsidRPr="00695FE9" w:rsidTr="009C1310">
        <w:tc>
          <w:tcPr>
            <w:tcW w:w="1934" w:type="dxa"/>
          </w:tcPr>
          <w:p w:rsidR="00695FE9" w:rsidRPr="00695FE9" w:rsidRDefault="00695FE9" w:rsidP="00092392">
            <w:pPr>
              <w:pStyle w:val="ListParagraph"/>
              <w:ind w:left="0"/>
              <w:jc w:val="center"/>
              <w:rPr>
                <w:sz w:val="20"/>
                <w:szCs w:val="20"/>
              </w:rPr>
            </w:pPr>
            <w:r w:rsidRPr="00695FE9">
              <w:rPr>
                <w:sz w:val="20"/>
                <w:szCs w:val="20"/>
              </w:rPr>
              <w:t>95</w:t>
            </w:r>
          </w:p>
        </w:tc>
        <w:tc>
          <w:tcPr>
            <w:tcW w:w="797" w:type="dxa"/>
            <w:shd w:val="clear" w:color="auto" w:fill="auto"/>
          </w:tcPr>
          <w:p w:rsidR="00695FE9" w:rsidRPr="00695FE9" w:rsidRDefault="00695FE9" w:rsidP="00092392">
            <w:pPr>
              <w:pStyle w:val="ListParagraph"/>
              <w:ind w:left="0"/>
              <w:jc w:val="center"/>
              <w:rPr>
                <w:sz w:val="20"/>
                <w:szCs w:val="20"/>
              </w:rPr>
            </w:pPr>
            <w:r w:rsidRPr="00695FE9">
              <w:rPr>
                <w:sz w:val="20"/>
                <w:szCs w:val="20"/>
              </w:rPr>
              <w:t>1,3</w:t>
            </w:r>
          </w:p>
        </w:tc>
        <w:tc>
          <w:tcPr>
            <w:tcW w:w="798" w:type="dxa"/>
            <w:shd w:val="clear" w:color="auto" w:fill="auto"/>
          </w:tcPr>
          <w:p w:rsidR="00695FE9" w:rsidRPr="00695FE9" w:rsidRDefault="00695FE9" w:rsidP="00092392">
            <w:pPr>
              <w:pStyle w:val="ListParagraph"/>
              <w:ind w:left="0"/>
              <w:jc w:val="center"/>
              <w:rPr>
                <w:sz w:val="20"/>
                <w:szCs w:val="20"/>
              </w:rPr>
            </w:pPr>
            <w:r w:rsidRPr="00695FE9">
              <w:rPr>
                <w:sz w:val="20"/>
                <w:szCs w:val="20"/>
              </w:rPr>
              <w:t>2.1</w:t>
            </w:r>
          </w:p>
        </w:tc>
        <w:tc>
          <w:tcPr>
            <w:tcW w:w="800" w:type="dxa"/>
            <w:shd w:val="clear" w:color="auto" w:fill="auto"/>
          </w:tcPr>
          <w:p w:rsidR="00695FE9" w:rsidRPr="00695FE9" w:rsidRDefault="00695FE9" w:rsidP="00092392">
            <w:pPr>
              <w:pStyle w:val="ListParagraph"/>
              <w:ind w:left="0"/>
              <w:jc w:val="center"/>
              <w:rPr>
                <w:sz w:val="20"/>
                <w:szCs w:val="20"/>
              </w:rPr>
            </w:pPr>
            <w:r w:rsidRPr="00695FE9">
              <w:rPr>
                <w:sz w:val="20"/>
                <w:szCs w:val="20"/>
              </w:rPr>
              <w:t>2,6</w:t>
            </w:r>
          </w:p>
        </w:tc>
      </w:tr>
      <w:tr w:rsidR="00695FE9" w:rsidRPr="00695FE9" w:rsidTr="009C1310">
        <w:tc>
          <w:tcPr>
            <w:tcW w:w="1934" w:type="dxa"/>
          </w:tcPr>
          <w:p w:rsidR="00695FE9" w:rsidRPr="00695FE9" w:rsidRDefault="00695FE9" w:rsidP="00092392">
            <w:pPr>
              <w:pStyle w:val="ListParagraph"/>
              <w:ind w:left="0"/>
              <w:jc w:val="center"/>
              <w:rPr>
                <w:sz w:val="20"/>
                <w:szCs w:val="20"/>
              </w:rPr>
            </w:pPr>
            <w:r w:rsidRPr="00695FE9">
              <w:rPr>
                <w:sz w:val="20"/>
                <w:szCs w:val="20"/>
              </w:rPr>
              <w:t>100</w:t>
            </w:r>
          </w:p>
        </w:tc>
        <w:tc>
          <w:tcPr>
            <w:tcW w:w="797" w:type="dxa"/>
            <w:shd w:val="clear" w:color="auto" w:fill="auto"/>
          </w:tcPr>
          <w:p w:rsidR="00695FE9" w:rsidRPr="00695FE9" w:rsidRDefault="00695FE9" w:rsidP="00092392">
            <w:pPr>
              <w:pStyle w:val="ListParagraph"/>
              <w:ind w:left="0"/>
              <w:jc w:val="center"/>
              <w:rPr>
                <w:sz w:val="20"/>
                <w:szCs w:val="20"/>
              </w:rPr>
            </w:pPr>
            <w:r w:rsidRPr="00695FE9">
              <w:rPr>
                <w:sz w:val="20"/>
                <w:szCs w:val="20"/>
              </w:rPr>
              <w:t>2</w:t>
            </w:r>
          </w:p>
        </w:tc>
        <w:tc>
          <w:tcPr>
            <w:tcW w:w="798" w:type="dxa"/>
            <w:shd w:val="clear" w:color="auto" w:fill="auto"/>
          </w:tcPr>
          <w:p w:rsidR="00695FE9" w:rsidRPr="00695FE9" w:rsidRDefault="00695FE9" w:rsidP="00092392">
            <w:pPr>
              <w:pStyle w:val="ListParagraph"/>
              <w:ind w:left="0"/>
              <w:jc w:val="center"/>
              <w:rPr>
                <w:sz w:val="20"/>
                <w:szCs w:val="20"/>
              </w:rPr>
            </w:pPr>
            <w:r w:rsidRPr="00695FE9">
              <w:rPr>
                <w:sz w:val="20"/>
                <w:szCs w:val="20"/>
              </w:rPr>
              <w:t>2,5</w:t>
            </w:r>
          </w:p>
        </w:tc>
        <w:tc>
          <w:tcPr>
            <w:tcW w:w="800" w:type="dxa"/>
            <w:shd w:val="clear" w:color="auto" w:fill="auto"/>
          </w:tcPr>
          <w:p w:rsidR="00695FE9" w:rsidRPr="00695FE9" w:rsidRDefault="00695FE9" w:rsidP="00092392">
            <w:pPr>
              <w:pStyle w:val="ListParagraph"/>
              <w:ind w:left="0"/>
              <w:jc w:val="center"/>
              <w:rPr>
                <w:sz w:val="20"/>
                <w:szCs w:val="20"/>
              </w:rPr>
            </w:pPr>
            <w:r w:rsidRPr="00695FE9">
              <w:rPr>
                <w:sz w:val="20"/>
                <w:szCs w:val="20"/>
              </w:rPr>
              <w:t>3,2</w:t>
            </w:r>
          </w:p>
        </w:tc>
      </w:tr>
      <w:tr w:rsidR="00695FE9" w:rsidRPr="00695FE9" w:rsidTr="009C1310">
        <w:tc>
          <w:tcPr>
            <w:tcW w:w="1934" w:type="dxa"/>
          </w:tcPr>
          <w:p w:rsidR="00695FE9" w:rsidRPr="00695FE9" w:rsidRDefault="00695FE9" w:rsidP="00092392">
            <w:pPr>
              <w:pStyle w:val="ListParagraph"/>
              <w:ind w:left="0"/>
              <w:jc w:val="center"/>
              <w:rPr>
                <w:sz w:val="20"/>
                <w:szCs w:val="20"/>
              </w:rPr>
            </w:pPr>
            <w:r w:rsidRPr="00695FE9">
              <w:rPr>
                <w:sz w:val="20"/>
                <w:szCs w:val="20"/>
              </w:rPr>
              <w:t>105</w:t>
            </w:r>
          </w:p>
        </w:tc>
        <w:tc>
          <w:tcPr>
            <w:tcW w:w="797" w:type="dxa"/>
            <w:shd w:val="clear" w:color="auto" w:fill="auto"/>
          </w:tcPr>
          <w:p w:rsidR="00695FE9" w:rsidRPr="00695FE9" w:rsidRDefault="00695FE9" w:rsidP="00092392">
            <w:pPr>
              <w:pStyle w:val="ListParagraph"/>
              <w:ind w:left="0"/>
              <w:jc w:val="center"/>
              <w:rPr>
                <w:sz w:val="20"/>
                <w:szCs w:val="20"/>
              </w:rPr>
            </w:pPr>
            <w:r w:rsidRPr="00695FE9">
              <w:rPr>
                <w:sz w:val="20"/>
                <w:szCs w:val="20"/>
              </w:rPr>
              <w:t>2,5</w:t>
            </w:r>
          </w:p>
        </w:tc>
        <w:tc>
          <w:tcPr>
            <w:tcW w:w="798" w:type="dxa"/>
            <w:shd w:val="clear" w:color="auto" w:fill="auto"/>
          </w:tcPr>
          <w:p w:rsidR="00695FE9" w:rsidRPr="00695FE9" w:rsidRDefault="00695FE9" w:rsidP="00092392">
            <w:pPr>
              <w:pStyle w:val="ListParagraph"/>
              <w:ind w:left="0"/>
              <w:jc w:val="center"/>
              <w:rPr>
                <w:sz w:val="20"/>
                <w:szCs w:val="20"/>
              </w:rPr>
            </w:pPr>
            <w:r w:rsidRPr="00695FE9">
              <w:rPr>
                <w:sz w:val="20"/>
                <w:szCs w:val="20"/>
              </w:rPr>
              <w:t>3</w:t>
            </w:r>
          </w:p>
        </w:tc>
        <w:tc>
          <w:tcPr>
            <w:tcW w:w="800" w:type="dxa"/>
            <w:shd w:val="clear" w:color="auto" w:fill="auto"/>
          </w:tcPr>
          <w:p w:rsidR="00695FE9" w:rsidRPr="00695FE9" w:rsidRDefault="00695FE9" w:rsidP="00092392">
            <w:pPr>
              <w:pStyle w:val="ListParagraph"/>
              <w:ind w:left="0"/>
              <w:jc w:val="center"/>
              <w:rPr>
                <w:sz w:val="20"/>
                <w:szCs w:val="20"/>
              </w:rPr>
            </w:pPr>
            <w:r w:rsidRPr="00695FE9">
              <w:rPr>
                <w:sz w:val="20"/>
                <w:szCs w:val="20"/>
              </w:rPr>
              <w:t>3,6</w:t>
            </w:r>
          </w:p>
        </w:tc>
      </w:tr>
      <w:tr w:rsidR="00695FE9" w:rsidRPr="00695FE9" w:rsidTr="009C1310">
        <w:tc>
          <w:tcPr>
            <w:tcW w:w="1934" w:type="dxa"/>
          </w:tcPr>
          <w:p w:rsidR="00695FE9" w:rsidRPr="00695FE9" w:rsidRDefault="00695FE9" w:rsidP="00092392">
            <w:pPr>
              <w:pStyle w:val="ListParagraph"/>
              <w:ind w:left="0"/>
              <w:jc w:val="center"/>
              <w:rPr>
                <w:sz w:val="20"/>
                <w:szCs w:val="20"/>
              </w:rPr>
            </w:pPr>
            <w:r w:rsidRPr="00695FE9">
              <w:rPr>
                <w:sz w:val="20"/>
                <w:szCs w:val="20"/>
              </w:rPr>
              <w:t>110</w:t>
            </w:r>
          </w:p>
        </w:tc>
        <w:tc>
          <w:tcPr>
            <w:tcW w:w="797" w:type="dxa"/>
            <w:shd w:val="clear" w:color="auto" w:fill="auto"/>
          </w:tcPr>
          <w:p w:rsidR="00695FE9" w:rsidRPr="00695FE9" w:rsidRDefault="00695FE9" w:rsidP="00092392">
            <w:pPr>
              <w:pStyle w:val="ListParagraph"/>
              <w:ind w:left="0"/>
              <w:jc w:val="center"/>
              <w:rPr>
                <w:sz w:val="20"/>
                <w:szCs w:val="20"/>
              </w:rPr>
            </w:pPr>
            <w:r w:rsidRPr="00695FE9">
              <w:rPr>
                <w:sz w:val="20"/>
                <w:szCs w:val="20"/>
              </w:rPr>
              <w:t>3.1</w:t>
            </w:r>
          </w:p>
        </w:tc>
        <w:tc>
          <w:tcPr>
            <w:tcW w:w="798" w:type="dxa"/>
            <w:shd w:val="clear" w:color="auto" w:fill="auto"/>
          </w:tcPr>
          <w:p w:rsidR="00695FE9" w:rsidRPr="00695FE9" w:rsidRDefault="00695FE9" w:rsidP="00092392">
            <w:pPr>
              <w:pStyle w:val="ListParagraph"/>
              <w:ind w:left="0"/>
              <w:jc w:val="center"/>
              <w:rPr>
                <w:sz w:val="20"/>
                <w:szCs w:val="20"/>
              </w:rPr>
            </w:pPr>
            <w:r w:rsidRPr="00695FE9">
              <w:rPr>
                <w:sz w:val="20"/>
                <w:szCs w:val="20"/>
              </w:rPr>
              <w:t>3,4</w:t>
            </w:r>
          </w:p>
        </w:tc>
        <w:tc>
          <w:tcPr>
            <w:tcW w:w="800" w:type="dxa"/>
            <w:shd w:val="clear" w:color="auto" w:fill="auto"/>
          </w:tcPr>
          <w:p w:rsidR="00695FE9" w:rsidRPr="00695FE9" w:rsidRDefault="00695FE9" w:rsidP="00092392">
            <w:pPr>
              <w:pStyle w:val="ListParagraph"/>
              <w:ind w:left="0"/>
              <w:jc w:val="center"/>
              <w:rPr>
                <w:sz w:val="20"/>
                <w:szCs w:val="20"/>
              </w:rPr>
            </w:pPr>
            <w:r w:rsidRPr="00695FE9">
              <w:rPr>
                <w:sz w:val="20"/>
                <w:szCs w:val="20"/>
              </w:rPr>
              <w:t>4</w:t>
            </w:r>
          </w:p>
        </w:tc>
      </w:tr>
      <w:tr w:rsidR="00695FE9" w:rsidRPr="00695FE9" w:rsidTr="009C1310">
        <w:tc>
          <w:tcPr>
            <w:tcW w:w="1934" w:type="dxa"/>
          </w:tcPr>
          <w:p w:rsidR="00695FE9" w:rsidRPr="00695FE9" w:rsidRDefault="00695FE9" w:rsidP="00092392">
            <w:pPr>
              <w:pStyle w:val="ListParagraph"/>
              <w:ind w:left="0"/>
              <w:jc w:val="center"/>
              <w:rPr>
                <w:sz w:val="20"/>
                <w:szCs w:val="20"/>
              </w:rPr>
            </w:pPr>
            <w:r w:rsidRPr="00695FE9">
              <w:rPr>
                <w:sz w:val="20"/>
                <w:szCs w:val="20"/>
              </w:rPr>
              <w:t>115</w:t>
            </w:r>
          </w:p>
        </w:tc>
        <w:tc>
          <w:tcPr>
            <w:tcW w:w="797" w:type="dxa"/>
            <w:shd w:val="clear" w:color="auto" w:fill="auto"/>
          </w:tcPr>
          <w:p w:rsidR="00695FE9" w:rsidRPr="00695FE9" w:rsidRDefault="00695FE9" w:rsidP="00092392">
            <w:pPr>
              <w:pStyle w:val="ListParagraph"/>
              <w:ind w:left="0"/>
              <w:jc w:val="center"/>
              <w:rPr>
                <w:sz w:val="20"/>
                <w:szCs w:val="20"/>
              </w:rPr>
            </w:pPr>
            <w:r w:rsidRPr="00695FE9">
              <w:rPr>
                <w:sz w:val="20"/>
                <w:szCs w:val="20"/>
              </w:rPr>
              <w:t>3,4</w:t>
            </w:r>
          </w:p>
        </w:tc>
        <w:tc>
          <w:tcPr>
            <w:tcW w:w="798" w:type="dxa"/>
            <w:shd w:val="clear" w:color="auto" w:fill="auto"/>
          </w:tcPr>
          <w:p w:rsidR="00695FE9" w:rsidRPr="00695FE9" w:rsidRDefault="00695FE9" w:rsidP="00092392">
            <w:pPr>
              <w:pStyle w:val="ListParagraph"/>
              <w:ind w:left="0"/>
              <w:jc w:val="center"/>
              <w:rPr>
                <w:sz w:val="20"/>
                <w:szCs w:val="20"/>
              </w:rPr>
            </w:pPr>
            <w:r w:rsidRPr="00695FE9">
              <w:rPr>
                <w:sz w:val="20"/>
                <w:szCs w:val="20"/>
              </w:rPr>
              <w:t>4</w:t>
            </w:r>
          </w:p>
        </w:tc>
        <w:tc>
          <w:tcPr>
            <w:tcW w:w="800" w:type="dxa"/>
            <w:shd w:val="clear" w:color="auto" w:fill="auto"/>
          </w:tcPr>
          <w:p w:rsidR="00695FE9" w:rsidRPr="00695FE9" w:rsidRDefault="00695FE9" w:rsidP="00092392">
            <w:pPr>
              <w:pStyle w:val="ListParagraph"/>
              <w:ind w:left="0"/>
              <w:jc w:val="center"/>
              <w:rPr>
                <w:sz w:val="20"/>
                <w:szCs w:val="20"/>
              </w:rPr>
            </w:pPr>
            <w:r w:rsidRPr="00695FE9">
              <w:rPr>
                <w:sz w:val="20"/>
                <w:szCs w:val="20"/>
              </w:rPr>
              <w:t>4.1</w:t>
            </w:r>
          </w:p>
        </w:tc>
      </w:tr>
    </w:tbl>
    <w:p w:rsidR="00695FE9" w:rsidRPr="00B26827" w:rsidRDefault="00695FE9" w:rsidP="00695FE9">
      <w:pPr>
        <w:rPr>
          <w:iCs/>
          <w:sz w:val="20"/>
          <w:szCs w:val="20"/>
          <w:lang w:val="en-US"/>
        </w:rPr>
      </w:pPr>
    </w:p>
    <w:p w:rsidR="00695FE9" w:rsidRPr="009C1310" w:rsidRDefault="00695FE9" w:rsidP="00B26827">
      <w:pPr>
        <w:pStyle w:val="ListParagraph"/>
        <w:numPr>
          <w:ilvl w:val="0"/>
          <w:numId w:val="24"/>
        </w:numPr>
        <w:tabs>
          <w:tab w:val="left" w:pos="540"/>
          <w:tab w:val="left" w:pos="810"/>
          <w:tab w:val="left" w:pos="1170"/>
        </w:tabs>
        <w:suppressAutoHyphens w:val="0"/>
        <w:ind w:left="1170"/>
        <w:jc w:val="both"/>
        <w:rPr>
          <w:iCs/>
          <w:sz w:val="20"/>
          <w:szCs w:val="20"/>
        </w:rPr>
      </w:pPr>
      <w:r w:rsidRPr="009C1310">
        <w:rPr>
          <w:iCs/>
          <w:sz w:val="20"/>
          <w:szCs w:val="20"/>
        </w:rPr>
        <w:t xml:space="preserve">Analisa </w:t>
      </w:r>
    </w:p>
    <w:p w:rsidR="00695FE9" w:rsidRPr="00695FE9" w:rsidRDefault="00695FE9" w:rsidP="00FB6200">
      <w:pPr>
        <w:tabs>
          <w:tab w:val="left" w:pos="0"/>
          <w:tab w:val="left" w:pos="540"/>
          <w:tab w:val="left" w:pos="810"/>
        </w:tabs>
        <w:ind w:left="810" w:firstLine="360"/>
        <w:rPr>
          <w:sz w:val="20"/>
          <w:szCs w:val="20"/>
          <w:lang w:val="en-US"/>
        </w:rPr>
      </w:pPr>
      <w:r w:rsidRPr="00695FE9">
        <w:rPr>
          <w:iCs/>
          <w:sz w:val="20"/>
          <w:szCs w:val="20"/>
        </w:rPr>
        <w:t xml:space="preserve"> </w:t>
      </w:r>
      <w:r w:rsidR="00A87ED6">
        <w:rPr>
          <w:iCs/>
          <w:sz w:val="20"/>
          <w:szCs w:val="20"/>
          <w:lang w:val="en-US"/>
        </w:rPr>
        <w:t>P</w:t>
      </w:r>
      <w:r w:rsidRPr="00695FE9">
        <w:rPr>
          <w:iCs/>
          <w:sz w:val="20"/>
          <w:szCs w:val="20"/>
        </w:rPr>
        <w:t>ercobaan yang telah dilakukan dapat dibuat analisa bahwa pada pembuatan tahu nigarin dengan kedelai sebanyak 1 kilogram mempunyai hasil yang bagus. Dan perbandingan hasil dari perhitungan dengan hasil dari percobaan tidak berbeda jauh</w:t>
      </w:r>
    </w:p>
    <w:p w:rsidR="00953F53" w:rsidRPr="006C7A28" w:rsidRDefault="00A87ED6">
      <w:pPr>
        <w:pStyle w:val="Heading1"/>
        <w:rPr>
          <w:sz w:val="24"/>
        </w:rPr>
      </w:pPr>
      <w:r>
        <w:rPr>
          <w:sz w:val="24"/>
          <w:lang w:val="en-ID"/>
        </w:rPr>
        <w:t>V</w:t>
      </w:r>
      <w:r w:rsidR="00953F53" w:rsidRPr="006C7A28">
        <w:rPr>
          <w:sz w:val="24"/>
        </w:rPr>
        <w:t>. Kesimpulan</w:t>
      </w:r>
    </w:p>
    <w:p w:rsidR="00A87ED6" w:rsidRPr="00A87ED6" w:rsidRDefault="00A87ED6" w:rsidP="00A87ED6">
      <w:pPr>
        <w:jc w:val="both"/>
        <w:rPr>
          <w:iCs/>
          <w:sz w:val="20"/>
          <w:szCs w:val="20"/>
        </w:rPr>
      </w:pPr>
      <w:r w:rsidRPr="00A87ED6">
        <w:rPr>
          <w:iCs/>
          <w:sz w:val="20"/>
          <w:szCs w:val="20"/>
        </w:rPr>
        <w:t>Berdasarkan pada penelitian yang telah dilakukan dapat disimpulkan:</w:t>
      </w:r>
    </w:p>
    <w:p w:rsidR="00A87ED6" w:rsidRPr="004561FE" w:rsidRDefault="00A87ED6" w:rsidP="004561FE">
      <w:pPr>
        <w:numPr>
          <w:ilvl w:val="0"/>
          <w:numId w:val="28"/>
        </w:numPr>
        <w:suppressAutoHyphens w:val="0"/>
        <w:jc w:val="both"/>
        <w:rPr>
          <w:iCs/>
          <w:sz w:val="20"/>
          <w:szCs w:val="20"/>
        </w:rPr>
      </w:pPr>
      <w:r w:rsidRPr="00A87ED6">
        <w:rPr>
          <w:iCs/>
          <w:sz w:val="20"/>
          <w:szCs w:val="20"/>
        </w:rPr>
        <w:t>Dalam pemilihan menggunakan tahu nigarin sangat tepat karena tahu nigarin mempunyai keunggulan yakni tidak dapat menghasilkan limbah dan juga semua hasil sisa dapat dimanfaatkan secara sempurna untuk berbagai olahan.</w:t>
      </w:r>
    </w:p>
    <w:p w:rsidR="00A87ED6" w:rsidRPr="00A87ED6" w:rsidRDefault="00A87ED6" w:rsidP="00A87ED6">
      <w:pPr>
        <w:numPr>
          <w:ilvl w:val="0"/>
          <w:numId w:val="28"/>
        </w:numPr>
        <w:suppressAutoHyphens w:val="0"/>
        <w:jc w:val="both"/>
        <w:rPr>
          <w:iCs/>
          <w:sz w:val="20"/>
          <w:szCs w:val="20"/>
        </w:rPr>
      </w:pPr>
      <w:r w:rsidRPr="00A87ED6">
        <w:rPr>
          <w:iCs/>
          <w:sz w:val="20"/>
          <w:szCs w:val="20"/>
        </w:rPr>
        <w:t>Lebih simpel dan efektif karena kita tidak perlu jauh-jauh ke pabrik dan antri berjam-jam untuk membuat tahu.</w:t>
      </w:r>
    </w:p>
    <w:p w:rsidR="00624C3A" w:rsidRPr="00381C37" w:rsidRDefault="00A87ED6" w:rsidP="00381C37">
      <w:pPr>
        <w:numPr>
          <w:ilvl w:val="0"/>
          <w:numId w:val="28"/>
        </w:numPr>
        <w:suppressAutoHyphens w:val="0"/>
        <w:jc w:val="both"/>
        <w:rPr>
          <w:iCs/>
          <w:sz w:val="20"/>
          <w:szCs w:val="20"/>
        </w:rPr>
      </w:pPr>
      <w:r w:rsidRPr="00A87ED6">
        <w:rPr>
          <w:iCs/>
          <w:sz w:val="20"/>
          <w:szCs w:val="20"/>
        </w:rPr>
        <w:t>Penggunaan pengaturan suhu seperti tinggi rendahnya tahu sangatlah berpengaruh sebagai contoh tinggi suhu pemasakan yang redah dan pemasukan cairan penggumpal pada suhu rendah akan mengakibatkan hasil tahu tipis. Ini dikarenakan pemasakan</w:t>
      </w:r>
      <w:r w:rsidRPr="00A87ED6">
        <w:rPr>
          <w:iCs/>
          <w:szCs w:val="20"/>
        </w:rPr>
        <w:t xml:space="preserve"> dan penggumpalan yang kurang sempurn</w:t>
      </w:r>
      <w:r>
        <w:rPr>
          <w:iCs/>
          <w:szCs w:val="20"/>
          <w:lang w:val="en-US"/>
        </w:rPr>
        <w:t>a</w:t>
      </w:r>
      <w:r w:rsidR="00C778D1" w:rsidRPr="00A87ED6">
        <w:rPr>
          <w:iCs/>
          <w:color w:val="000000"/>
        </w:rPr>
        <w:t>.</w:t>
      </w:r>
      <w:r w:rsidR="00381C37" w:rsidRPr="00381C37">
        <w:rPr>
          <w:sz w:val="20"/>
          <w:lang w:val="en-US"/>
        </w:rPr>
        <w:tab/>
      </w:r>
      <w:r w:rsidR="00381C37" w:rsidRPr="00381C37">
        <w:rPr>
          <w:sz w:val="20"/>
          <w:lang w:val="en-US"/>
        </w:rPr>
        <w:tab/>
      </w:r>
    </w:p>
    <w:sdt>
      <w:sdtPr>
        <w:rPr>
          <w:rFonts w:cs="Times New Roman"/>
          <w:b w:val="0"/>
          <w:bCs w:val="0"/>
          <w:kern w:val="0"/>
          <w:sz w:val="24"/>
          <w:szCs w:val="24"/>
        </w:rPr>
        <w:id w:val="2610372"/>
        <w:docPartObj>
          <w:docPartGallery w:val="Bibliographies"/>
          <w:docPartUnique/>
        </w:docPartObj>
      </w:sdtPr>
      <w:sdtEndPr>
        <w:rPr>
          <w:sz w:val="20"/>
          <w:szCs w:val="20"/>
        </w:rPr>
      </w:sdtEndPr>
      <w:sdtContent>
        <w:p w:rsidR="00E3129F" w:rsidRPr="00092392" w:rsidRDefault="00D168AE" w:rsidP="00D168AE">
          <w:pPr>
            <w:pStyle w:val="Heading"/>
            <w:spacing w:before="240" w:after="240"/>
            <w:rPr>
              <w:szCs w:val="20"/>
            </w:rPr>
          </w:pPr>
          <w:r w:rsidRPr="00092392">
            <w:rPr>
              <w:sz w:val="24"/>
              <w:szCs w:val="24"/>
              <w:lang w:val="en-ID"/>
            </w:rPr>
            <w:t>REFERENSI</w:t>
          </w:r>
        </w:p>
        <w:sdt>
          <w:sdtPr>
            <w:rPr>
              <w:sz w:val="20"/>
              <w:szCs w:val="20"/>
            </w:rPr>
            <w:id w:val="111145805"/>
            <w:bibliography/>
          </w:sdtPr>
          <w:sdtEndPr/>
          <w:sdtContent>
            <w:p w:rsidR="00092392" w:rsidRPr="00092392" w:rsidRDefault="00513224" w:rsidP="00D168AE">
              <w:pPr>
                <w:pStyle w:val="Bibliography"/>
                <w:jc w:val="both"/>
                <w:rPr>
                  <w:noProof/>
                  <w:vanish/>
                  <w:sz w:val="20"/>
                  <w:szCs w:val="20"/>
                </w:rPr>
              </w:pPr>
              <w:r w:rsidRPr="00092392">
                <w:rPr>
                  <w:sz w:val="20"/>
                  <w:szCs w:val="20"/>
                </w:rPr>
                <w:fldChar w:fldCharType="begin"/>
              </w:r>
              <w:r w:rsidR="00E3129F" w:rsidRPr="00092392">
                <w:rPr>
                  <w:sz w:val="20"/>
                  <w:szCs w:val="20"/>
                </w:rPr>
                <w:instrText xml:space="preserve"> BIBLIOGRAPHY </w:instrText>
              </w:r>
              <w:r w:rsidRPr="00092392">
                <w:rPr>
                  <w:sz w:val="20"/>
                  <w:szCs w:val="20"/>
                </w:rPr>
                <w:fldChar w:fldCharType="separate"/>
              </w:r>
              <w:r w:rsidR="00092392" w:rsidRPr="00092392">
                <w:rPr>
                  <w:noProof/>
                  <w:vanish/>
                  <w:sz w:val="20"/>
                  <w:szCs w:val="20"/>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9041"/>
              </w:tblGrid>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r w:rsidRPr="00092392">
                      <w:rPr>
                        <w:noProof/>
                        <w:sz w:val="20"/>
                        <w:szCs w:val="20"/>
                      </w:rPr>
                      <w:t>[1]</w:t>
                    </w:r>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Panggalo</w:t>
                    </w:r>
                    <w:r>
                      <w:rPr>
                        <w:noProof/>
                        <w:sz w:val="20"/>
                        <w:szCs w:val="20"/>
                        <w:lang w:val="en-US"/>
                      </w:rPr>
                      <w:t>.</w:t>
                    </w:r>
                    <w:r w:rsidRPr="00092392">
                      <w:rPr>
                        <w:noProof/>
                        <w:sz w:val="20"/>
                        <w:szCs w:val="20"/>
                      </w:rPr>
                      <w:t xml:space="preserve"> </w:t>
                    </w:r>
                    <w:r w:rsidR="00092392" w:rsidRPr="00092392">
                      <w:rPr>
                        <w:noProof/>
                        <w:sz w:val="20"/>
                        <w:szCs w:val="20"/>
                      </w:rPr>
                      <w:t xml:space="preserve">Indranata, Rocky Yefrenes Dillak, And Floriano Da Silva, "Rancang bangun sistem starter sepeda motor menggunakan smartphone berbasis mikrokontroller," </w:t>
                    </w:r>
                    <w:r w:rsidR="00092392" w:rsidRPr="00092392">
                      <w:rPr>
                        <w:i/>
                        <w:iCs/>
                        <w:noProof/>
                        <w:sz w:val="20"/>
                        <w:szCs w:val="20"/>
                      </w:rPr>
                      <w:t>URNAL ILMIAH FLASH</w:t>
                    </w:r>
                    <w:r w:rsidR="00092392" w:rsidRPr="00092392">
                      <w:rPr>
                        <w:noProof/>
                        <w:sz w:val="20"/>
                        <w:szCs w:val="20"/>
                      </w:rPr>
                      <w:t>, p. 17, 2018.</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2" w:name="cha16"/>
                    <w:r w:rsidRPr="00092392">
                      <w:rPr>
                        <w:noProof/>
                        <w:sz w:val="20"/>
                        <w:szCs w:val="20"/>
                      </w:rPr>
                      <w:t>[2]</w:t>
                    </w:r>
                    <w:bookmarkEnd w:id="2"/>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Chamim</w:t>
                    </w:r>
                    <w:r>
                      <w:rPr>
                        <w:noProof/>
                        <w:sz w:val="20"/>
                        <w:szCs w:val="20"/>
                        <w:lang w:val="en-US"/>
                      </w:rPr>
                      <w:t>.</w:t>
                    </w:r>
                    <w:r w:rsidRPr="00092392">
                      <w:rPr>
                        <w:noProof/>
                        <w:sz w:val="20"/>
                        <w:szCs w:val="20"/>
                      </w:rPr>
                      <w:t xml:space="preserve"> Anna Nur Nazilah, Didik Achmadi, And Iswanto S</w:t>
                    </w:r>
                    <w:r w:rsidR="00092392" w:rsidRPr="00092392">
                      <w:rPr>
                        <w:noProof/>
                        <w:sz w:val="20"/>
                        <w:szCs w:val="20"/>
                      </w:rPr>
                      <w:t xml:space="preserve">., "Atmega16 Implementation As Indicators Of Maximum Speed," </w:t>
                    </w:r>
                    <w:r w:rsidR="00092392" w:rsidRPr="00092392">
                      <w:rPr>
                        <w:i/>
                        <w:iCs/>
                        <w:noProof/>
                        <w:sz w:val="20"/>
                        <w:szCs w:val="20"/>
                      </w:rPr>
                      <w:t>International Journal of Applied Engineering Research</w:t>
                    </w:r>
                    <w:r w:rsidR="00092392" w:rsidRPr="00092392">
                      <w:rPr>
                        <w:noProof/>
                        <w:sz w:val="20"/>
                        <w:szCs w:val="20"/>
                      </w:rPr>
                      <w:t>, vol. XI, no. 15, p. 8433, 2016.</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3" w:name="EFF17"/>
                    <w:r w:rsidRPr="00092392">
                      <w:rPr>
                        <w:noProof/>
                        <w:sz w:val="20"/>
                        <w:szCs w:val="20"/>
                      </w:rPr>
                      <w:t>[3]</w:t>
                    </w:r>
                    <w:bookmarkEnd w:id="3"/>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Effendrik</w:t>
                    </w:r>
                    <w:r>
                      <w:rPr>
                        <w:noProof/>
                        <w:sz w:val="20"/>
                        <w:szCs w:val="20"/>
                        <w:lang w:val="en-US"/>
                      </w:rPr>
                      <w:t>.</w:t>
                    </w:r>
                    <w:r w:rsidRPr="00092392">
                      <w:rPr>
                        <w:noProof/>
                        <w:sz w:val="20"/>
                        <w:szCs w:val="20"/>
                      </w:rPr>
                      <w:t xml:space="preserve"> Popong, Gatot Joelianto, And Hari Sucipto</w:t>
                    </w:r>
                    <w:r w:rsidR="00092392" w:rsidRPr="00092392">
                      <w:rPr>
                        <w:noProof/>
                        <w:sz w:val="20"/>
                        <w:szCs w:val="20"/>
                      </w:rPr>
                      <w:t xml:space="preserve">, "Karakterisasi Thermocouple Dengan Menggunakan Perangkat Lunak Matlab –Simulink," </w:t>
                    </w:r>
                    <w:r w:rsidR="00092392" w:rsidRPr="00092392">
                      <w:rPr>
                        <w:i/>
                        <w:iCs/>
                        <w:noProof/>
                        <w:sz w:val="20"/>
                        <w:szCs w:val="20"/>
                      </w:rPr>
                      <w:t>JURNAL ELTEK</w:t>
                    </w:r>
                    <w:r w:rsidR="00092392" w:rsidRPr="00092392">
                      <w:rPr>
                        <w:noProof/>
                        <w:sz w:val="20"/>
                        <w:szCs w:val="20"/>
                      </w:rPr>
                      <w:t>, vol. XII, no. 4, pp. 133-145, 2017.</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4" w:name="PUT19"/>
                    <w:r w:rsidRPr="00092392">
                      <w:rPr>
                        <w:noProof/>
                        <w:sz w:val="20"/>
                        <w:szCs w:val="20"/>
                      </w:rPr>
                      <w:lastRenderedPageBreak/>
                      <w:t>[4]</w:t>
                    </w:r>
                    <w:bookmarkEnd w:id="4"/>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Putri</w:t>
                    </w:r>
                    <w:r>
                      <w:rPr>
                        <w:noProof/>
                        <w:sz w:val="20"/>
                        <w:szCs w:val="20"/>
                        <w:lang w:val="en-US"/>
                      </w:rPr>
                      <w:t>.</w:t>
                    </w:r>
                    <w:r w:rsidRPr="00092392">
                      <w:rPr>
                        <w:noProof/>
                        <w:sz w:val="20"/>
                        <w:szCs w:val="20"/>
                      </w:rPr>
                      <w:t xml:space="preserve"> Gita Aprisia</w:t>
                    </w:r>
                    <w:r w:rsidR="00092392" w:rsidRPr="00092392">
                      <w:rPr>
                        <w:noProof/>
                        <w:sz w:val="20"/>
                        <w:szCs w:val="20"/>
                      </w:rPr>
                      <w:t>, "Implementasi Internet Of Things Untuk Sistem Telecontrol</w:t>
                    </w:r>
                    <w:r>
                      <w:rPr>
                        <w:noProof/>
                        <w:sz w:val="20"/>
                        <w:szCs w:val="20"/>
                        <w:lang w:val="en-US"/>
                      </w:rPr>
                      <w:t xml:space="preserve"> </w:t>
                    </w:r>
                    <w:r w:rsidR="00092392" w:rsidRPr="00092392">
                      <w:rPr>
                        <w:noProof/>
                        <w:sz w:val="20"/>
                        <w:szCs w:val="20"/>
                      </w:rPr>
                      <w:t xml:space="preserve">pada Oven Pengering Bahan Makanan Menggunakan Aplikasi Android," </w:t>
                    </w:r>
                    <w:r w:rsidR="00092392" w:rsidRPr="00092392">
                      <w:rPr>
                        <w:i/>
                        <w:iCs/>
                        <w:noProof/>
                        <w:sz w:val="20"/>
                        <w:szCs w:val="20"/>
                      </w:rPr>
                      <w:t>Jurnal JARTEL</w:t>
                    </w:r>
                    <w:r w:rsidR="00092392" w:rsidRPr="00092392">
                      <w:rPr>
                        <w:noProof/>
                        <w:sz w:val="20"/>
                        <w:szCs w:val="20"/>
                      </w:rPr>
                      <w:t>, vol. IX, no. 4, p. 533, 2019.</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5" w:name="FIQ17"/>
                    <w:r w:rsidRPr="00092392">
                      <w:rPr>
                        <w:noProof/>
                        <w:sz w:val="20"/>
                        <w:szCs w:val="20"/>
                      </w:rPr>
                      <w:t>[5]</w:t>
                    </w:r>
                    <w:bookmarkEnd w:id="5"/>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Fiqri</w:t>
                    </w:r>
                    <w:r>
                      <w:rPr>
                        <w:noProof/>
                        <w:sz w:val="20"/>
                        <w:szCs w:val="20"/>
                        <w:lang w:val="en-US"/>
                      </w:rPr>
                      <w:t>.</w:t>
                    </w:r>
                    <w:r w:rsidRPr="00092392">
                      <w:rPr>
                        <w:noProof/>
                        <w:sz w:val="20"/>
                        <w:szCs w:val="20"/>
                      </w:rPr>
                      <w:t xml:space="preserve"> Ahmad Nurul</w:t>
                    </w:r>
                    <w:r w:rsidR="00092392" w:rsidRPr="00092392">
                      <w:rPr>
                        <w:noProof/>
                        <w:sz w:val="20"/>
                        <w:szCs w:val="20"/>
                      </w:rPr>
                      <w:t xml:space="preserve">, "pengaturan temperatur dan pewaktu oven listrik menggunakan HP android," </w:t>
                    </w:r>
                    <w:r w:rsidR="00092392" w:rsidRPr="00092392">
                      <w:rPr>
                        <w:i/>
                        <w:iCs/>
                        <w:noProof/>
                        <w:sz w:val="20"/>
                        <w:szCs w:val="20"/>
                      </w:rPr>
                      <w:t>Institut teknologi sepuluh november repository</w:t>
                    </w:r>
                    <w:r w:rsidR="00092392" w:rsidRPr="00092392">
                      <w:rPr>
                        <w:noProof/>
                        <w:sz w:val="20"/>
                        <w:szCs w:val="20"/>
                      </w:rPr>
                      <w:t>, p. 32, 2017.</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6" w:name="DJA15"/>
                    <w:r w:rsidRPr="00092392">
                      <w:rPr>
                        <w:noProof/>
                        <w:sz w:val="20"/>
                        <w:szCs w:val="20"/>
                      </w:rPr>
                      <w:t>[6]</w:t>
                    </w:r>
                    <w:bookmarkEnd w:id="6"/>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Djaufani</w:t>
                    </w:r>
                    <w:r>
                      <w:rPr>
                        <w:noProof/>
                        <w:sz w:val="20"/>
                        <w:szCs w:val="20"/>
                        <w:lang w:val="en-US"/>
                      </w:rPr>
                      <w:t>.</w:t>
                    </w:r>
                    <w:r w:rsidRPr="00092392">
                      <w:rPr>
                        <w:noProof/>
                        <w:sz w:val="20"/>
                        <w:szCs w:val="20"/>
                      </w:rPr>
                      <w:t xml:space="preserve"> Muhamad Beny</w:t>
                    </w:r>
                    <w:r w:rsidR="00092392" w:rsidRPr="00092392">
                      <w:rPr>
                        <w:noProof/>
                        <w:sz w:val="20"/>
                        <w:szCs w:val="20"/>
                      </w:rPr>
                      <w:t xml:space="preserve">, "Perancangan dan Realisasi Kebutuhan Kapasitas Baterai untuk Beban Pompa Air 125 Watt Menggunakan Pembangkit Listrik Tenaga Surya," </w:t>
                    </w:r>
                    <w:r w:rsidR="00092392" w:rsidRPr="00092392">
                      <w:rPr>
                        <w:i/>
                        <w:iCs/>
                        <w:noProof/>
                        <w:sz w:val="20"/>
                        <w:szCs w:val="20"/>
                      </w:rPr>
                      <w:t>Jurnal Reka Elkomika</w:t>
                    </w:r>
                    <w:r w:rsidR="00092392" w:rsidRPr="00092392">
                      <w:rPr>
                        <w:noProof/>
                        <w:sz w:val="20"/>
                        <w:szCs w:val="20"/>
                      </w:rPr>
                      <w:t>, vol. III, no. 2, p. 12, 2015.</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7" w:name="SET20"/>
                    <w:r w:rsidRPr="00092392">
                      <w:rPr>
                        <w:noProof/>
                        <w:sz w:val="20"/>
                        <w:szCs w:val="20"/>
                      </w:rPr>
                      <w:t>[7]</w:t>
                    </w:r>
                    <w:bookmarkEnd w:id="7"/>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Setiawan</w:t>
                    </w:r>
                    <w:r>
                      <w:rPr>
                        <w:noProof/>
                        <w:sz w:val="20"/>
                        <w:szCs w:val="20"/>
                        <w:lang w:val="en-US"/>
                      </w:rPr>
                      <w:t>.</w:t>
                    </w:r>
                    <w:r w:rsidRPr="00092392">
                      <w:rPr>
                        <w:noProof/>
                        <w:sz w:val="20"/>
                        <w:szCs w:val="20"/>
                      </w:rPr>
                      <w:t xml:space="preserve"> Aris, Dedy Suryadi, And Elang Derdian</w:t>
                    </w:r>
                    <w:r w:rsidR="00092392" w:rsidRPr="00092392">
                      <w:rPr>
                        <w:noProof/>
                        <w:sz w:val="20"/>
                        <w:szCs w:val="20"/>
                      </w:rPr>
                      <w:t xml:space="preserve">, "Catu Daya Digital Menggunakan Lm2596 Berbasis Arduino Uno R3," </w:t>
                    </w:r>
                    <w:r w:rsidR="00092392" w:rsidRPr="00092392">
                      <w:rPr>
                        <w:i/>
                        <w:iCs/>
                        <w:noProof/>
                        <w:sz w:val="20"/>
                        <w:szCs w:val="20"/>
                      </w:rPr>
                      <w:t>Jurnal Teknik Elektro Universitas Tanjungpura</w:t>
                    </w:r>
                    <w:r w:rsidR="00092392" w:rsidRPr="00092392">
                      <w:rPr>
                        <w:noProof/>
                        <w:sz w:val="20"/>
                        <w:szCs w:val="20"/>
                      </w:rPr>
                      <w:t>, vol. I, no. 1, p. 5, 2020.</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8" w:name="SIN15"/>
                    <w:r w:rsidRPr="00092392">
                      <w:rPr>
                        <w:noProof/>
                        <w:sz w:val="20"/>
                        <w:szCs w:val="20"/>
                      </w:rPr>
                      <w:t>[8]</w:t>
                    </w:r>
                    <w:bookmarkEnd w:id="8"/>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Sinaulan</w:t>
                    </w:r>
                    <w:r>
                      <w:rPr>
                        <w:noProof/>
                        <w:sz w:val="20"/>
                        <w:szCs w:val="20"/>
                        <w:lang w:val="en-US"/>
                      </w:rPr>
                      <w:t>.</w:t>
                    </w:r>
                    <w:r w:rsidRPr="00092392">
                      <w:rPr>
                        <w:noProof/>
                        <w:sz w:val="20"/>
                        <w:szCs w:val="20"/>
                      </w:rPr>
                      <w:t xml:space="preserve"> Olivia M</w:t>
                    </w:r>
                    <w:r w:rsidR="00092392" w:rsidRPr="00092392">
                      <w:rPr>
                        <w:noProof/>
                        <w:sz w:val="20"/>
                        <w:szCs w:val="20"/>
                      </w:rPr>
                      <w:t xml:space="preserve">., "Perancangan Alat Ukur Kecepatan Kendaraan Menggunakan ATMega 16," </w:t>
                    </w:r>
                    <w:r w:rsidR="00092392" w:rsidRPr="00092392">
                      <w:rPr>
                        <w:i/>
                        <w:iCs/>
                        <w:noProof/>
                        <w:sz w:val="20"/>
                        <w:szCs w:val="20"/>
                      </w:rPr>
                      <w:t>E-Journal Tek. Elektro Dan Komput</w:t>
                    </w:r>
                    <w:r w:rsidR="00092392" w:rsidRPr="00092392">
                      <w:rPr>
                        <w:noProof/>
                        <w:sz w:val="20"/>
                        <w:szCs w:val="20"/>
                      </w:rPr>
                      <w:t>, vol. IV, no. 3, pp. 60-70, 2015.</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9" w:name="YAN16"/>
                    <w:r w:rsidRPr="00092392">
                      <w:rPr>
                        <w:noProof/>
                        <w:sz w:val="20"/>
                        <w:szCs w:val="20"/>
                      </w:rPr>
                      <w:t>[9]</w:t>
                    </w:r>
                    <w:bookmarkEnd w:id="9"/>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Yandri</w:t>
                    </w:r>
                    <w:r>
                      <w:rPr>
                        <w:noProof/>
                        <w:sz w:val="20"/>
                        <w:szCs w:val="20"/>
                        <w:lang w:val="en-US"/>
                      </w:rPr>
                      <w:t>.</w:t>
                    </w:r>
                    <w:r w:rsidRPr="00092392">
                      <w:rPr>
                        <w:noProof/>
                        <w:sz w:val="20"/>
                        <w:szCs w:val="20"/>
                      </w:rPr>
                      <w:t xml:space="preserve"> Valdi Rizki</w:t>
                    </w:r>
                    <w:r w:rsidR="00092392" w:rsidRPr="00092392">
                      <w:rPr>
                        <w:noProof/>
                        <w:sz w:val="20"/>
                        <w:szCs w:val="20"/>
                      </w:rPr>
                      <w:t xml:space="preserve">, "Rancang Bangun Alatpenggulung Kawat Emailuntuk Kumparan Motormenggunakan Mikrokontrolleratmega328 Sebagai Unit Pengendali," </w:t>
                    </w:r>
                    <w:r w:rsidR="00092392" w:rsidRPr="00092392">
                      <w:rPr>
                        <w:i/>
                        <w:iCs/>
                        <w:noProof/>
                        <w:sz w:val="20"/>
                        <w:szCs w:val="20"/>
                      </w:rPr>
                      <w:t>J. Tek. Elektro ITP</w:t>
                    </w:r>
                    <w:r w:rsidR="00092392" w:rsidRPr="00092392">
                      <w:rPr>
                        <w:noProof/>
                        <w:sz w:val="20"/>
                        <w:szCs w:val="20"/>
                      </w:rPr>
                      <w:t>, vol. V, no. 1, pp. 16-21, 2016.</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10" w:name="NUR20"/>
                    <w:r w:rsidRPr="00092392">
                      <w:rPr>
                        <w:noProof/>
                        <w:sz w:val="20"/>
                        <w:szCs w:val="20"/>
                      </w:rPr>
                      <w:t>[10]</w:t>
                    </w:r>
                    <w:bookmarkEnd w:id="10"/>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Nurmuslimah</w:t>
                    </w:r>
                    <w:r>
                      <w:rPr>
                        <w:noProof/>
                        <w:sz w:val="20"/>
                        <w:szCs w:val="20"/>
                        <w:lang w:val="en-US"/>
                      </w:rPr>
                      <w:t>.</w:t>
                    </w:r>
                    <w:r w:rsidRPr="00092392">
                      <w:rPr>
                        <w:noProof/>
                        <w:sz w:val="20"/>
                        <w:szCs w:val="20"/>
                      </w:rPr>
                      <w:t xml:space="preserve"> S And Tulus Wibisono</w:t>
                    </w:r>
                    <w:r w:rsidR="00092392" w:rsidRPr="00092392">
                      <w:rPr>
                        <w:noProof/>
                        <w:sz w:val="20"/>
                        <w:szCs w:val="20"/>
                      </w:rPr>
                      <w:t xml:space="preserve">, "Implementasi Motor Servo dan IRRemot Control Pada Tripod Sebagai Penggerak Arah Vertikaldan Horisontal Action Camera," </w:t>
                    </w:r>
                    <w:r w:rsidR="00092392" w:rsidRPr="00092392">
                      <w:rPr>
                        <w:i/>
                        <w:iCs/>
                        <w:noProof/>
                        <w:sz w:val="20"/>
                        <w:szCs w:val="20"/>
                      </w:rPr>
                      <w:t>Seminar Nasional Sains dan Teknologi Terapan VIII 2020 Institut Teknologi Adhi Tama Surabaya</w:t>
                    </w:r>
                    <w:r w:rsidR="00092392" w:rsidRPr="00092392">
                      <w:rPr>
                        <w:noProof/>
                        <w:sz w:val="20"/>
                        <w:szCs w:val="20"/>
                      </w:rPr>
                      <w:t>, p. 71, 2020.</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11" w:name="BAW15"/>
                    <w:r w:rsidRPr="00092392">
                      <w:rPr>
                        <w:noProof/>
                        <w:sz w:val="20"/>
                        <w:szCs w:val="20"/>
                      </w:rPr>
                      <w:t>[11]</w:t>
                    </w:r>
                    <w:bookmarkEnd w:id="11"/>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Bawotong</w:t>
                    </w:r>
                    <w:r>
                      <w:rPr>
                        <w:noProof/>
                        <w:sz w:val="20"/>
                        <w:szCs w:val="20"/>
                        <w:lang w:val="en-US"/>
                      </w:rPr>
                      <w:t>.</w:t>
                    </w:r>
                    <w:r w:rsidRPr="00092392">
                      <w:rPr>
                        <w:noProof/>
                        <w:sz w:val="20"/>
                        <w:szCs w:val="20"/>
                      </w:rPr>
                      <w:t xml:space="preserve"> Vike T</w:t>
                    </w:r>
                    <w:r w:rsidR="00092392" w:rsidRPr="00092392">
                      <w:rPr>
                        <w:noProof/>
                        <w:sz w:val="20"/>
                        <w:szCs w:val="20"/>
                      </w:rPr>
                      <w:t xml:space="preserve">, "Rancang Bangun Uninterruptible Power Supply Menggunakan Tampilan Lcd Berbasis Mikrokontroler," </w:t>
                    </w:r>
                    <w:r w:rsidR="00092392" w:rsidRPr="00092392">
                      <w:rPr>
                        <w:i/>
                        <w:iCs/>
                        <w:noProof/>
                        <w:sz w:val="20"/>
                        <w:szCs w:val="20"/>
                      </w:rPr>
                      <w:t>E-Journal Tek. Elektro Dan Komputer</w:t>
                    </w:r>
                    <w:r w:rsidR="00092392" w:rsidRPr="00092392">
                      <w:rPr>
                        <w:noProof/>
                        <w:sz w:val="20"/>
                        <w:szCs w:val="20"/>
                      </w:rPr>
                      <w:t>, vol. 4, no. 2, pp. 1-7, 2015.</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12" w:name="GAP15"/>
                    <w:r w:rsidRPr="00092392">
                      <w:rPr>
                        <w:noProof/>
                        <w:sz w:val="20"/>
                        <w:szCs w:val="20"/>
                      </w:rPr>
                      <w:t>[12]</w:t>
                    </w:r>
                    <w:bookmarkEnd w:id="12"/>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Gapita</w:t>
                    </w:r>
                    <w:r>
                      <w:rPr>
                        <w:noProof/>
                        <w:sz w:val="20"/>
                        <w:szCs w:val="20"/>
                        <w:lang w:val="en-US"/>
                      </w:rPr>
                      <w:t xml:space="preserve">. </w:t>
                    </w:r>
                    <w:r w:rsidRPr="00092392">
                      <w:rPr>
                        <w:noProof/>
                        <w:sz w:val="20"/>
                        <w:szCs w:val="20"/>
                      </w:rPr>
                      <w:t>Reinaldo S, Amir Hamzah</w:t>
                    </w:r>
                    <w:r w:rsidR="00092392" w:rsidRPr="00092392">
                      <w:rPr>
                        <w:noProof/>
                        <w:sz w:val="20"/>
                        <w:szCs w:val="20"/>
                      </w:rPr>
                      <w:t xml:space="preserve">, and </w:t>
                    </w:r>
                    <w:r w:rsidRPr="00092392">
                      <w:rPr>
                        <w:noProof/>
                        <w:sz w:val="20"/>
                        <w:szCs w:val="20"/>
                      </w:rPr>
                      <w:t>Nurhalim</w:t>
                    </w:r>
                    <w:r w:rsidR="00092392" w:rsidRPr="00092392">
                      <w:rPr>
                        <w:noProof/>
                        <w:sz w:val="20"/>
                        <w:szCs w:val="20"/>
                      </w:rPr>
                      <w:t xml:space="preserve">, "Perancangan Mesin Penggulung Kumparan Transformator Berbasis Mikrokontroller Atmega8535," </w:t>
                    </w:r>
                    <w:r w:rsidR="00092392" w:rsidRPr="00092392">
                      <w:rPr>
                        <w:i/>
                        <w:iCs/>
                        <w:noProof/>
                        <w:sz w:val="20"/>
                        <w:szCs w:val="20"/>
                      </w:rPr>
                      <w:t>Jom FTEKNIK</w:t>
                    </w:r>
                    <w:r w:rsidR="00092392" w:rsidRPr="00092392">
                      <w:rPr>
                        <w:noProof/>
                        <w:sz w:val="20"/>
                        <w:szCs w:val="20"/>
                      </w:rPr>
                      <w:t>, vol. II, no. 2, pp. 1-5, 2015.</w:t>
                    </w:r>
                  </w:p>
                </w:tc>
              </w:tr>
              <w:tr w:rsidR="00092392" w:rsidRPr="00092392" w:rsidTr="00092392">
                <w:trPr>
                  <w:tblCellSpacing w:w="15" w:type="dxa"/>
                </w:trPr>
                <w:tc>
                  <w:tcPr>
                    <w:tcW w:w="0" w:type="auto"/>
                    <w:hideMark/>
                  </w:tcPr>
                  <w:p w:rsidR="00092392" w:rsidRPr="00092392" w:rsidRDefault="00092392" w:rsidP="00D168AE">
                    <w:pPr>
                      <w:pStyle w:val="Bibliography"/>
                      <w:jc w:val="both"/>
                      <w:rPr>
                        <w:rFonts w:eastAsiaTheme="minorEastAsia"/>
                        <w:noProof/>
                        <w:sz w:val="20"/>
                        <w:szCs w:val="20"/>
                      </w:rPr>
                    </w:pPr>
                    <w:bookmarkStart w:id="13" w:name="WID15"/>
                    <w:r w:rsidRPr="00092392">
                      <w:rPr>
                        <w:noProof/>
                        <w:sz w:val="20"/>
                        <w:szCs w:val="20"/>
                      </w:rPr>
                      <w:t>[13]</w:t>
                    </w:r>
                    <w:bookmarkEnd w:id="13"/>
                  </w:p>
                </w:tc>
                <w:tc>
                  <w:tcPr>
                    <w:tcW w:w="0" w:type="auto"/>
                    <w:hideMark/>
                  </w:tcPr>
                  <w:p w:rsidR="00092392" w:rsidRPr="00092392" w:rsidRDefault="006630D9" w:rsidP="00D168AE">
                    <w:pPr>
                      <w:pStyle w:val="Bibliography"/>
                      <w:jc w:val="both"/>
                      <w:rPr>
                        <w:rFonts w:eastAsiaTheme="minorEastAsia"/>
                        <w:noProof/>
                        <w:sz w:val="20"/>
                        <w:szCs w:val="20"/>
                      </w:rPr>
                    </w:pPr>
                    <w:r w:rsidRPr="00092392">
                      <w:rPr>
                        <w:noProof/>
                        <w:sz w:val="20"/>
                        <w:szCs w:val="20"/>
                      </w:rPr>
                      <w:t>Widaningrum</w:t>
                    </w:r>
                    <w:r>
                      <w:rPr>
                        <w:noProof/>
                        <w:sz w:val="20"/>
                        <w:szCs w:val="20"/>
                        <w:lang w:val="en-US"/>
                      </w:rPr>
                      <w:t xml:space="preserve">. </w:t>
                    </w:r>
                    <w:r w:rsidRPr="00092392">
                      <w:rPr>
                        <w:noProof/>
                        <w:sz w:val="20"/>
                        <w:szCs w:val="20"/>
                      </w:rPr>
                      <w:t>Ida</w:t>
                    </w:r>
                    <w:r w:rsidR="00092392" w:rsidRPr="00092392">
                      <w:rPr>
                        <w:noProof/>
                        <w:sz w:val="20"/>
                        <w:szCs w:val="20"/>
                      </w:rPr>
                      <w:t xml:space="preserve">, </w:t>
                    </w:r>
                    <w:r w:rsidR="00092392" w:rsidRPr="00092392">
                      <w:rPr>
                        <w:i/>
                        <w:iCs/>
                        <w:noProof/>
                        <w:sz w:val="20"/>
                        <w:szCs w:val="20"/>
                      </w:rPr>
                      <w:t>JURNAL DEDIKASI</w:t>
                    </w:r>
                    <w:r w:rsidR="00092392" w:rsidRPr="00092392">
                      <w:rPr>
                        <w:noProof/>
                        <w:sz w:val="20"/>
                        <w:szCs w:val="20"/>
                      </w:rPr>
                      <w:t>, vol. XII, pp. 18-19, 2015.</w:t>
                    </w:r>
                  </w:p>
                </w:tc>
              </w:tr>
            </w:tbl>
            <w:p w:rsidR="00092392" w:rsidRPr="00092392" w:rsidRDefault="00092392" w:rsidP="00D168AE">
              <w:pPr>
                <w:pStyle w:val="Bibliography"/>
                <w:jc w:val="both"/>
                <w:rPr>
                  <w:rFonts w:eastAsiaTheme="minorEastAsia"/>
                  <w:noProof/>
                  <w:vanish/>
                  <w:sz w:val="20"/>
                  <w:szCs w:val="20"/>
                </w:rPr>
              </w:pPr>
              <w:r w:rsidRPr="00092392">
                <w:rPr>
                  <w:noProof/>
                  <w:vanish/>
                  <w:sz w:val="20"/>
                  <w:szCs w:val="20"/>
                </w:rPr>
                <w:t>x</w:t>
              </w:r>
            </w:p>
            <w:p w:rsidR="00E3129F" w:rsidRPr="004561FE" w:rsidRDefault="00513224" w:rsidP="004561FE">
              <w:pPr>
                <w:pStyle w:val="JSKReferenceItem"/>
                <w:numPr>
                  <w:ilvl w:val="0"/>
                  <w:numId w:val="0"/>
                </w:numPr>
                <w:rPr>
                  <w:sz w:val="20"/>
                  <w:szCs w:val="20"/>
                  <w:lang w:val="en-US"/>
                </w:rPr>
              </w:pPr>
              <w:r w:rsidRPr="00092392">
                <w:rPr>
                  <w:sz w:val="20"/>
                  <w:szCs w:val="20"/>
                </w:rPr>
                <w:fldChar w:fldCharType="end"/>
              </w:r>
            </w:p>
          </w:sdtContent>
        </w:sdt>
      </w:sdtContent>
    </w:sdt>
    <w:sectPr w:rsidR="00E3129F" w:rsidRPr="004561FE" w:rsidSect="00BC133B">
      <w:type w:val="continuous"/>
      <w:pgSz w:w="11906" w:h="16838"/>
      <w:pgMar w:top="1701" w:right="1134" w:bottom="1701" w:left="1412" w:header="567"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C7D" w:rsidRDefault="00F32C7D" w:rsidP="0083285D">
      <w:r>
        <w:separator/>
      </w:r>
    </w:p>
  </w:endnote>
  <w:endnote w:type="continuationSeparator" w:id="0">
    <w:p w:rsidR="00F32C7D" w:rsidRDefault="00F32C7D"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C7D" w:rsidRDefault="00F32C7D" w:rsidP="0083285D">
      <w:r>
        <w:separator/>
      </w:r>
    </w:p>
  </w:footnote>
  <w:footnote w:type="continuationSeparator" w:id="0">
    <w:p w:rsidR="00F32C7D" w:rsidRDefault="00F32C7D" w:rsidP="0083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D6" w:rsidRPr="003971D1" w:rsidRDefault="001704D6" w:rsidP="001704D6">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rsidR="001704D6" w:rsidRDefault="001704D6" w:rsidP="001704D6">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rsidR="001704D6" w:rsidRPr="003971D1" w:rsidRDefault="001704D6" w:rsidP="001704D6">
    <w:pPr>
      <w:pStyle w:val="Header"/>
      <w:rPr>
        <w:rFonts w:ascii="Cambria" w:hAnsi="Cambria"/>
        <w:sz w:val="22"/>
        <w:szCs w:val="22"/>
      </w:rPr>
    </w:pPr>
    <w:r w:rsidRPr="003971D1">
      <w:rPr>
        <w:rFonts w:ascii="Cambria" w:hAnsi="Cambria"/>
        <w:sz w:val="22"/>
        <w:szCs w:val="22"/>
      </w:rPr>
      <w:t>Universitas Muhammadiyah Sidoarjo</w:t>
    </w:r>
  </w:p>
  <w:p w:rsidR="00092392" w:rsidRDefault="001704D6">
    <w:pPr>
      <w:pStyle w:val="Header"/>
    </w:pPr>
    <w:r>
      <w:rPr>
        <w:rFonts w:ascii="Cambria" w:hAnsi="Cambria"/>
        <w:noProof/>
        <w:sz w:val="22"/>
        <w:szCs w:val="22"/>
        <w:lang w:val="en-US" w:eastAsia="en-US"/>
      </w:rPr>
      <w:pict>
        <v:line id="Straight Connector 8" o:spid="_x0000_s2050" style="position:absolute;z-index:251663360;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Cty6NtcB&#10;AAAEBAAADgAAAAAAAAAAAAAAAAAuAgAAZHJzL2Uyb0RvYy54bWxQSwECLQAUAAYACAAAACEAMApG&#10;fdwAAAAIAQAADwAAAAAAAAAAAAAAAAAxBAAAZHJzL2Rvd25yZXYueG1sUEsFBgAAAAAEAAQA8wAA&#10;ADoFAAAAAA==&#10;" strokecolor="#7030a0" strokeweight="1.5pt">
          <v:stroke joinstyle="miter"/>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C8" w:rsidRPr="003971D1" w:rsidRDefault="00012AC8" w:rsidP="00012AC8">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rsidR="00012AC8" w:rsidRDefault="00012AC8" w:rsidP="00012AC8">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rsidR="00012AC8" w:rsidRPr="003971D1" w:rsidRDefault="00012AC8" w:rsidP="00012AC8">
    <w:pPr>
      <w:pStyle w:val="Header"/>
      <w:rPr>
        <w:rFonts w:ascii="Cambria" w:hAnsi="Cambria"/>
        <w:sz w:val="22"/>
        <w:szCs w:val="22"/>
      </w:rPr>
    </w:pPr>
    <w:r w:rsidRPr="003971D1">
      <w:rPr>
        <w:rFonts w:ascii="Cambria" w:hAnsi="Cambria"/>
        <w:sz w:val="22"/>
        <w:szCs w:val="22"/>
      </w:rPr>
      <w:t>Universitas Muhammadiyah Sidoarjo</w:t>
    </w:r>
  </w:p>
  <w:p w:rsidR="00092392" w:rsidRPr="00BC133B" w:rsidRDefault="001704D6" w:rsidP="00BC133B">
    <w:pPr>
      <w:pStyle w:val="Header"/>
    </w:pPr>
    <w:r>
      <w:rPr>
        <w:rFonts w:ascii="Cambria" w:hAnsi="Cambria"/>
        <w:noProof/>
        <w:sz w:val="22"/>
        <w:szCs w:val="22"/>
        <w:lang w:val="en-US" w:eastAsia="en-US"/>
      </w:rPr>
      <w:pict>
        <v:line id="Straight Connector 7" o:spid="_x0000_s2049" style="position:absolute;z-index:251660288;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G6njo9cB&#10;AAAEBAAADgAAAAAAAAAAAAAAAAAuAgAAZHJzL2Uyb0RvYy54bWxQSwECLQAUAAYACAAAACEAMApG&#10;fdwAAAAIAQAADwAAAAAAAAAAAAAAAAAxBAAAZHJzL2Rvd25yZXYueG1sUEsFBgAAAAAEAAQA8wAA&#10;ADoFAAAAAA==&#10;" strokecolor="#7030a0" strokeweight="1.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8BBE78"/>
    <w:multiLevelType w:val="singleLevel"/>
    <w:tmpl w:val="A38BBE78"/>
    <w:lvl w:ilvl="0">
      <w:start w:val="1"/>
      <w:numFmt w:val="bullet"/>
      <w:lvlText w:val=""/>
      <w:lvlJc w:val="left"/>
      <w:pPr>
        <w:tabs>
          <w:tab w:val="left" w:pos="420"/>
        </w:tabs>
        <w:ind w:left="420" w:hanging="420"/>
      </w:pPr>
      <w:rPr>
        <w:rFonts w:ascii="Wingdings" w:hAnsi="Wingdings" w:hint="default"/>
      </w:rPr>
    </w:lvl>
  </w:abstractNum>
  <w:abstractNum w:abstractNumId="1">
    <w:nsid w:val="BFB6FC8A"/>
    <w:multiLevelType w:val="singleLevel"/>
    <w:tmpl w:val="BFB6FC8A"/>
    <w:lvl w:ilvl="0">
      <w:start w:val="1"/>
      <w:numFmt w:val="upperLetter"/>
      <w:lvlText w:val="%1."/>
      <w:lvlJc w:val="left"/>
      <w:pPr>
        <w:tabs>
          <w:tab w:val="left" w:pos="425"/>
        </w:tabs>
        <w:ind w:left="425" w:hanging="425"/>
      </w:pPr>
      <w:rPr>
        <w:rFonts w:hint="default"/>
      </w:rPr>
    </w:lvl>
  </w:abstractNum>
  <w:abstractNum w:abstractNumId="2">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4">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5">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5C17B2E"/>
    <w:multiLevelType w:val="hybridMultilevel"/>
    <w:tmpl w:val="CC906FF4"/>
    <w:lvl w:ilvl="0" w:tplc="147D92A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F225F"/>
    <w:multiLevelType w:val="singleLevel"/>
    <w:tmpl w:val="081F225F"/>
    <w:lvl w:ilvl="0">
      <w:start w:val="1"/>
      <w:numFmt w:val="upperLetter"/>
      <w:lvlText w:val="%1."/>
      <w:lvlJc w:val="left"/>
      <w:pPr>
        <w:tabs>
          <w:tab w:val="left" w:pos="425"/>
        </w:tabs>
        <w:ind w:left="425" w:hanging="425"/>
      </w:pPr>
      <w:rPr>
        <w:rFonts w:hint="default"/>
      </w:rPr>
    </w:lvl>
  </w:abstractNum>
  <w:abstractNum w:abstractNumId="8">
    <w:nsid w:val="0F0B559E"/>
    <w:multiLevelType w:val="multilevel"/>
    <w:tmpl w:val="B8C29316"/>
    <w:lvl w:ilvl="0">
      <w:start w:val="1"/>
      <w:numFmt w:val="none"/>
      <w:suff w:val="nothing"/>
      <w:lvlText w:val=""/>
      <w:lvlJc w:val="left"/>
      <w:pPr>
        <w:tabs>
          <w:tab w:val="num" w:pos="0"/>
        </w:tabs>
        <w:ind w:left="0" w:firstLine="0"/>
      </w:pPr>
      <w:rPr>
        <w:b/>
      </w:rPr>
    </w:lvl>
    <w:lvl w:ilvl="1">
      <w:start w:val="1"/>
      <w:numFmt w:val="decimal"/>
      <w:lvlText w:val="%2."/>
      <w:lvlJc w:val="left"/>
      <w:pPr>
        <w:tabs>
          <w:tab w:val="num" w:pos="0"/>
        </w:tabs>
        <w:ind w:left="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112DF651"/>
    <w:multiLevelType w:val="singleLevel"/>
    <w:tmpl w:val="112DF651"/>
    <w:lvl w:ilvl="0">
      <w:start w:val="1"/>
      <w:numFmt w:val="decimal"/>
      <w:lvlText w:val="%1."/>
      <w:lvlJc w:val="left"/>
      <w:pPr>
        <w:tabs>
          <w:tab w:val="left" w:pos="425"/>
        </w:tabs>
        <w:ind w:left="425" w:hanging="425"/>
      </w:pPr>
      <w:rPr>
        <w:rFonts w:hint="default"/>
      </w:rPr>
    </w:lvl>
  </w:abstractNum>
  <w:abstractNum w:abstractNumId="10">
    <w:nsid w:val="1133763C"/>
    <w:multiLevelType w:val="multilevel"/>
    <w:tmpl w:val="638C84C4"/>
    <w:lvl w:ilvl="0">
      <w:start w:val="1"/>
      <w:numFmt w:val="none"/>
      <w:suff w:val="nothing"/>
      <w:lvlText w:val=""/>
      <w:lvlJc w:val="left"/>
      <w:pPr>
        <w:ind w:left="0" w:firstLine="0"/>
      </w:pPr>
      <w:rPr>
        <w:rFonts w:hint="default"/>
        <w:b/>
      </w:rPr>
    </w:lvl>
    <w:lvl w:ilvl="1">
      <w:start w:val="1"/>
      <w:numFmt w:val="upperLetter"/>
      <w:lvlText w:val="%2."/>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
    <w:nsid w:val="147D92A7"/>
    <w:multiLevelType w:val="singleLevel"/>
    <w:tmpl w:val="147D92A7"/>
    <w:lvl w:ilvl="0">
      <w:start w:val="1"/>
      <w:numFmt w:val="decimal"/>
      <w:lvlText w:val="%1."/>
      <w:lvlJc w:val="left"/>
      <w:pPr>
        <w:tabs>
          <w:tab w:val="left" w:pos="425"/>
        </w:tabs>
        <w:ind w:left="425" w:hanging="425"/>
      </w:pPr>
      <w:rPr>
        <w:rFonts w:hint="default"/>
      </w:rPr>
    </w:lvl>
  </w:abstractNum>
  <w:abstractNum w:abstractNumId="12">
    <w:nsid w:val="21E2D785"/>
    <w:multiLevelType w:val="singleLevel"/>
    <w:tmpl w:val="21E2D785"/>
    <w:lvl w:ilvl="0">
      <w:start w:val="1"/>
      <w:numFmt w:val="decimal"/>
      <w:lvlText w:val="%1."/>
      <w:lvlJc w:val="left"/>
      <w:pPr>
        <w:tabs>
          <w:tab w:val="left" w:pos="425"/>
        </w:tabs>
        <w:ind w:left="425" w:hanging="425"/>
      </w:pPr>
      <w:rPr>
        <w:rFonts w:hint="default"/>
      </w:rPr>
    </w:lvl>
  </w:abstractNum>
  <w:abstractNum w:abstractNumId="13">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633F1"/>
    <w:multiLevelType w:val="hybridMultilevel"/>
    <w:tmpl w:val="CCBE4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57B14"/>
    <w:multiLevelType w:val="hybridMultilevel"/>
    <w:tmpl w:val="D4D233AE"/>
    <w:lvl w:ilvl="0" w:tplc="AB2C374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6684AF3"/>
    <w:multiLevelType w:val="multilevel"/>
    <w:tmpl w:val="054C9A16"/>
    <w:lvl w:ilvl="0">
      <w:start w:val="1"/>
      <w:numFmt w:val="none"/>
      <w:suff w:val="nothing"/>
      <w:lvlText w:val=""/>
      <w:lvlJc w:val="left"/>
      <w:pPr>
        <w:tabs>
          <w:tab w:val="num" w:pos="0"/>
        </w:tabs>
        <w:ind w:left="0" w:firstLine="0"/>
      </w:pPr>
      <w:rPr>
        <w:b/>
      </w:rPr>
    </w:lvl>
    <w:lvl w:ilvl="1">
      <w:start w:val="1"/>
      <w:numFmt w:val="decimal"/>
      <w:lvlText w:val="%2."/>
      <w:lvlJc w:val="left"/>
      <w:pPr>
        <w:tabs>
          <w:tab w:val="num" w:pos="0"/>
        </w:tabs>
        <w:ind w:left="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4E4C743E"/>
    <w:multiLevelType w:val="multilevel"/>
    <w:tmpl w:val="7A42CBAC"/>
    <w:lvl w:ilvl="0">
      <w:start w:val="1"/>
      <w:numFmt w:val="none"/>
      <w:suff w:val="nothing"/>
      <w:lvlText w:val=""/>
      <w:lvlJc w:val="left"/>
      <w:pPr>
        <w:tabs>
          <w:tab w:val="num" w:pos="0"/>
        </w:tabs>
        <w:ind w:left="0" w:firstLine="0"/>
      </w:pPr>
      <w:rPr>
        <w:b/>
      </w:rPr>
    </w:lvl>
    <w:lvl w:ilvl="1">
      <w:start w:val="1"/>
      <w:numFmt w:val="upperLetter"/>
      <w:lvlText w:val="%2"/>
      <w:lvlJc w:val="left"/>
      <w:pPr>
        <w:tabs>
          <w:tab w:val="num" w:pos="0"/>
        </w:tabs>
        <w:ind w:left="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52001D25"/>
    <w:multiLevelType w:val="hybridMultilevel"/>
    <w:tmpl w:val="86726766"/>
    <w:lvl w:ilvl="0" w:tplc="AB2C3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3D22AE"/>
    <w:multiLevelType w:val="multilevel"/>
    <w:tmpl w:val="503A5B7E"/>
    <w:lvl w:ilvl="0">
      <w:start w:val="1"/>
      <w:numFmt w:val="none"/>
      <w:suff w:val="nothing"/>
      <w:lvlText w:val=""/>
      <w:lvlJc w:val="left"/>
      <w:pPr>
        <w:tabs>
          <w:tab w:val="num" w:pos="0"/>
        </w:tabs>
        <w:ind w:left="0" w:firstLine="0"/>
      </w:pPr>
      <w:rPr>
        <w:b/>
      </w:rPr>
    </w:lvl>
    <w:lvl w:ilvl="1">
      <w:start w:val="1"/>
      <w:numFmt w:val="upperLetter"/>
      <w:lvlText w:val="%2"/>
      <w:lvlJc w:val="left"/>
      <w:pPr>
        <w:tabs>
          <w:tab w:val="num" w:pos="0"/>
        </w:tabs>
        <w:ind w:left="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5A082CF1"/>
    <w:multiLevelType w:val="multilevel"/>
    <w:tmpl w:val="8BC8F2A2"/>
    <w:lvl w:ilvl="0">
      <w:start w:val="1"/>
      <w:numFmt w:val="none"/>
      <w:suff w:val="nothing"/>
      <w:lvlText w:val=""/>
      <w:lvlJc w:val="left"/>
      <w:pPr>
        <w:tabs>
          <w:tab w:val="num" w:pos="0"/>
        </w:tabs>
        <w:ind w:left="0" w:firstLine="0"/>
      </w:pPr>
      <w:rPr>
        <w:b/>
      </w:rPr>
    </w:lvl>
    <w:lvl w:ilvl="1">
      <w:start w:val="1"/>
      <w:numFmt w:val="upperLetter"/>
      <w:lvlText w:val="%2"/>
      <w:lvlJc w:val="left"/>
      <w:pPr>
        <w:tabs>
          <w:tab w:val="num" w:pos="0"/>
        </w:tabs>
        <w:ind w:left="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5FC30C15"/>
    <w:multiLevelType w:val="hybridMultilevel"/>
    <w:tmpl w:val="523A0B54"/>
    <w:lvl w:ilvl="0" w:tplc="AB2C3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1782F"/>
    <w:multiLevelType w:val="hybridMultilevel"/>
    <w:tmpl w:val="CC902EF8"/>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nsid w:val="6F3E5C06"/>
    <w:multiLevelType w:val="multilevel"/>
    <w:tmpl w:val="F0C41C06"/>
    <w:lvl w:ilvl="0">
      <w:start w:val="1"/>
      <w:numFmt w:val="none"/>
      <w:suff w:val="nothing"/>
      <w:lvlText w:val=""/>
      <w:lvlJc w:val="left"/>
      <w:pPr>
        <w:ind w:left="0" w:firstLine="0"/>
      </w:pPr>
      <w:rPr>
        <w:rFonts w:hint="default"/>
        <w:b/>
      </w:rPr>
    </w:lvl>
    <w:lvl w:ilvl="1">
      <w:start w:val="3"/>
      <w:numFmt w:val="upperLetter"/>
      <w:lvlText w:val="%2"/>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4">
    <w:nsid w:val="725F0750"/>
    <w:multiLevelType w:val="hybridMultilevel"/>
    <w:tmpl w:val="960CEF52"/>
    <w:lvl w:ilvl="0" w:tplc="AB2C3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F54FF0"/>
    <w:multiLevelType w:val="multilevel"/>
    <w:tmpl w:val="133AEE3E"/>
    <w:lvl w:ilvl="0">
      <w:start w:val="1"/>
      <w:numFmt w:val="none"/>
      <w:suff w:val="nothing"/>
      <w:lvlText w:val=""/>
      <w:lvlJc w:val="left"/>
      <w:pPr>
        <w:ind w:left="0" w:firstLine="0"/>
      </w:pPr>
      <w:rPr>
        <w:rFonts w:hint="default"/>
        <w:b/>
      </w:rPr>
    </w:lvl>
    <w:lvl w:ilvl="1">
      <w:start w:val="3"/>
      <w:numFmt w:val="upperLetter"/>
      <w:lvlText w:val="%2."/>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6">
    <w:nsid w:val="7B6A591A"/>
    <w:multiLevelType w:val="hybridMultilevel"/>
    <w:tmpl w:val="4C1AFDF0"/>
    <w:lvl w:ilvl="0" w:tplc="147D92A7">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7">
    <w:nsid w:val="7EBF45B3"/>
    <w:multiLevelType w:val="multilevel"/>
    <w:tmpl w:val="638C84C4"/>
    <w:lvl w:ilvl="0">
      <w:start w:val="1"/>
      <w:numFmt w:val="none"/>
      <w:suff w:val="nothing"/>
      <w:lvlText w:val=""/>
      <w:lvlJc w:val="left"/>
      <w:pPr>
        <w:ind w:left="0" w:firstLine="0"/>
      </w:pPr>
      <w:rPr>
        <w:rFonts w:hint="default"/>
        <w:b/>
      </w:rPr>
    </w:lvl>
    <w:lvl w:ilvl="1">
      <w:start w:val="1"/>
      <w:numFmt w:val="upperLetter"/>
      <w:lvlText w:val="%2."/>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num w:numId="1">
    <w:abstractNumId w:val="2"/>
  </w:num>
  <w:num w:numId="2">
    <w:abstractNumId w:val="3"/>
  </w:num>
  <w:num w:numId="3">
    <w:abstractNumId w:val="4"/>
  </w:num>
  <w:num w:numId="4">
    <w:abstractNumId w:val="5"/>
  </w:num>
  <w:num w:numId="5">
    <w:abstractNumId w:val="13"/>
  </w:num>
  <w:num w:numId="6">
    <w:abstractNumId w:val="14"/>
  </w:num>
  <w:num w:numId="7">
    <w:abstractNumId w:val="22"/>
  </w:num>
  <w:num w:numId="8">
    <w:abstractNumId w:val="0"/>
  </w:num>
  <w:num w:numId="9">
    <w:abstractNumId w:val="9"/>
  </w:num>
  <w:num w:numId="10">
    <w:abstractNumId w:val="15"/>
  </w:num>
  <w:num w:numId="11">
    <w:abstractNumId w:val="25"/>
  </w:num>
  <w:num w:numId="12">
    <w:abstractNumId w:val="10"/>
  </w:num>
  <w:num w:numId="13">
    <w:abstractNumId w:val="27"/>
  </w:num>
  <w:num w:numId="14">
    <w:abstractNumId w:val="21"/>
  </w:num>
  <w:num w:numId="15">
    <w:abstractNumId w:val="18"/>
  </w:num>
  <w:num w:numId="16">
    <w:abstractNumId w:val="1"/>
  </w:num>
  <w:num w:numId="17">
    <w:abstractNumId w:val="7"/>
  </w:num>
  <w:num w:numId="18">
    <w:abstractNumId w:val="11"/>
  </w:num>
  <w:num w:numId="19">
    <w:abstractNumId w:val="19"/>
  </w:num>
  <w:num w:numId="20">
    <w:abstractNumId w:val="17"/>
  </w:num>
  <w:num w:numId="21">
    <w:abstractNumId w:val="8"/>
  </w:num>
  <w:num w:numId="22">
    <w:abstractNumId w:val="20"/>
  </w:num>
  <w:num w:numId="23">
    <w:abstractNumId w:val="23"/>
  </w:num>
  <w:num w:numId="24">
    <w:abstractNumId w:val="26"/>
  </w:num>
  <w:num w:numId="25">
    <w:abstractNumId w:val="16"/>
  </w:num>
  <w:num w:numId="26">
    <w:abstractNumId w:val="24"/>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716F0"/>
    <w:rsid w:val="00012AC8"/>
    <w:rsid w:val="00020128"/>
    <w:rsid w:val="00045597"/>
    <w:rsid w:val="0005635F"/>
    <w:rsid w:val="000660A9"/>
    <w:rsid w:val="00092392"/>
    <w:rsid w:val="000B526B"/>
    <w:rsid w:val="000E730F"/>
    <w:rsid w:val="00104DF2"/>
    <w:rsid w:val="00106E3B"/>
    <w:rsid w:val="001704D6"/>
    <w:rsid w:val="001A0EAD"/>
    <w:rsid w:val="001B15BB"/>
    <w:rsid w:val="001E5608"/>
    <w:rsid w:val="00212CAF"/>
    <w:rsid w:val="002320DD"/>
    <w:rsid w:val="002344CC"/>
    <w:rsid w:val="00263FD2"/>
    <w:rsid w:val="00274C5B"/>
    <w:rsid w:val="00286A2E"/>
    <w:rsid w:val="00287386"/>
    <w:rsid w:val="002B0956"/>
    <w:rsid w:val="002F0E12"/>
    <w:rsid w:val="002F7FC1"/>
    <w:rsid w:val="00321842"/>
    <w:rsid w:val="003644E9"/>
    <w:rsid w:val="00366278"/>
    <w:rsid w:val="00381C37"/>
    <w:rsid w:val="00393370"/>
    <w:rsid w:val="003A7A19"/>
    <w:rsid w:val="00424EE0"/>
    <w:rsid w:val="004561FE"/>
    <w:rsid w:val="0046178A"/>
    <w:rsid w:val="004719DD"/>
    <w:rsid w:val="0047652B"/>
    <w:rsid w:val="00513224"/>
    <w:rsid w:val="0059292E"/>
    <w:rsid w:val="005D4920"/>
    <w:rsid w:val="005E6187"/>
    <w:rsid w:val="005E7E97"/>
    <w:rsid w:val="005F248D"/>
    <w:rsid w:val="00624C3A"/>
    <w:rsid w:val="00643B7E"/>
    <w:rsid w:val="00650614"/>
    <w:rsid w:val="006630D9"/>
    <w:rsid w:val="006703F6"/>
    <w:rsid w:val="0067458E"/>
    <w:rsid w:val="00695FE9"/>
    <w:rsid w:val="00696B3A"/>
    <w:rsid w:val="006B3340"/>
    <w:rsid w:val="006C7A28"/>
    <w:rsid w:val="007538EE"/>
    <w:rsid w:val="007558EB"/>
    <w:rsid w:val="00761C7E"/>
    <w:rsid w:val="00770540"/>
    <w:rsid w:val="0077785C"/>
    <w:rsid w:val="0078341E"/>
    <w:rsid w:val="007B0407"/>
    <w:rsid w:val="007F654E"/>
    <w:rsid w:val="0080065E"/>
    <w:rsid w:val="0083285D"/>
    <w:rsid w:val="008427CC"/>
    <w:rsid w:val="00891E20"/>
    <w:rsid w:val="008B2862"/>
    <w:rsid w:val="008B4D62"/>
    <w:rsid w:val="00907072"/>
    <w:rsid w:val="0092251A"/>
    <w:rsid w:val="00953F53"/>
    <w:rsid w:val="00963F61"/>
    <w:rsid w:val="00986FA4"/>
    <w:rsid w:val="00997EEF"/>
    <w:rsid w:val="009C1310"/>
    <w:rsid w:val="009C5F06"/>
    <w:rsid w:val="00A25059"/>
    <w:rsid w:val="00A346DF"/>
    <w:rsid w:val="00A65806"/>
    <w:rsid w:val="00A87ED6"/>
    <w:rsid w:val="00AA35AF"/>
    <w:rsid w:val="00AA59B2"/>
    <w:rsid w:val="00AB5574"/>
    <w:rsid w:val="00B0149A"/>
    <w:rsid w:val="00B05BF7"/>
    <w:rsid w:val="00B26827"/>
    <w:rsid w:val="00B26E1E"/>
    <w:rsid w:val="00B4241B"/>
    <w:rsid w:val="00BA3B8B"/>
    <w:rsid w:val="00BC133B"/>
    <w:rsid w:val="00C01B0D"/>
    <w:rsid w:val="00C23D61"/>
    <w:rsid w:val="00C23E0A"/>
    <w:rsid w:val="00C412F8"/>
    <w:rsid w:val="00C5661E"/>
    <w:rsid w:val="00C716F0"/>
    <w:rsid w:val="00C74B3A"/>
    <w:rsid w:val="00C778D1"/>
    <w:rsid w:val="00C831AA"/>
    <w:rsid w:val="00CB0DCD"/>
    <w:rsid w:val="00CB562B"/>
    <w:rsid w:val="00CC3D1A"/>
    <w:rsid w:val="00CD261E"/>
    <w:rsid w:val="00D14614"/>
    <w:rsid w:val="00D168AE"/>
    <w:rsid w:val="00D642C8"/>
    <w:rsid w:val="00D75B47"/>
    <w:rsid w:val="00D81684"/>
    <w:rsid w:val="00D9415A"/>
    <w:rsid w:val="00DA01B7"/>
    <w:rsid w:val="00DB1E44"/>
    <w:rsid w:val="00DB272A"/>
    <w:rsid w:val="00DB3F2D"/>
    <w:rsid w:val="00DC1B81"/>
    <w:rsid w:val="00DE30CB"/>
    <w:rsid w:val="00E04A73"/>
    <w:rsid w:val="00E1442B"/>
    <w:rsid w:val="00E3129F"/>
    <w:rsid w:val="00E371BC"/>
    <w:rsid w:val="00E73203"/>
    <w:rsid w:val="00E818B9"/>
    <w:rsid w:val="00EB5F1D"/>
    <w:rsid w:val="00EE1AA3"/>
    <w:rsid w:val="00EE6931"/>
    <w:rsid w:val="00EF1592"/>
    <w:rsid w:val="00EF2E52"/>
    <w:rsid w:val="00F14851"/>
    <w:rsid w:val="00F2600B"/>
    <w:rsid w:val="00F32C7D"/>
    <w:rsid w:val="00F608ED"/>
    <w:rsid w:val="00F72754"/>
    <w:rsid w:val="00F93AEF"/>
    <w:rsid w:val="00FB6200"/>
    <w:rsid w:val="00FD089A"/>
    <w:rsid w:val="00FE3676"/>
    <w:rsid w:val="00FE5E0A"/>
    <w:rsid w:val="00FE7505"/>
    <w:rsid w:val="00FF0D48"/>
    <w:rsid w:val="00FF14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docId w15:val="{E0DD6E98-6CA6-4D2F-97D1-FA93142F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1D"/>
    <w:pPr>
      <w:suppressAutoHyphens/>
    </w:pPr>
    <w:rPr>
      <w:sz w:val="24"/>
      <w:szCs w:val="24"/>
      <w:lang w:val="id-ID" w:eastAsia="zh-CN"/>
    </w:rPr>
  </w:style>
  <w:style w:type="paragraph" w:styleId="Heading1">
    <w:name w:val="heading 1"/>
    <w:basedOn w:val="Normal"/>
    <w:next w:val="Normal"/>
    <w:link w:val="Heading1Char"/>
    <w:uiPriority w:val="9"/>
    <w:qFormat/>
    <w:rsid w:val="00EB5F1D"/>
    <w:pPr>
      <w:keepNext/>
      <w:numPr>
        <w:numId w:val="1"/>
      </w:numPr>
      <w:spacing w:before="288" w:after="144"/>
      <w:jc w:val="center"/>
      <w:outlineLvl w:val="0"/>
    </w:pPr>
    <w:rPr>
      <w:b/>
      <w:smallCaps/>
      <w:sz w:val="20"/>
      <w:szCs w:val="20"/>
    </w:rPr>
  </w:style>
  <w:style w:type="paragraph" w:styleId="Heading2">
    <w:name w:val="heading 2"/>
    <w:basedOn w:val="Normal"/>
    <w:next w:val="Normal"/>
    <w:qFormat/>
    <w:rsid w:val="00EB5F1D"/>
    <w:pPr>
      <w:keepNext/>
      <w:numPr>
        <w:ilvl w:val="1"/>
        <w:numId w:val="1"/>
      </w:numPr>
      <w:jc w:val="both"/>
      <w:outlineLvl w:val="1"/>
    </w:pPr>
    <w:rPr>
      <w:szCs w:val="20"/>
    </w:rPr>
  </w:style>
  <w:style w:type="paragraph" w:styleId="Heading3">
    <w:name w:val="heading 3"/>
    <w:basedOn w:val="Normal"/>
    <w:next w:val="Normal"/>
    <w:qFormat/>
    <w:rsid w:val="00EB5F1D"/>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B5F1D"/>
    <w:rPr>
      <w:b/>
    </w:rPr>
  </w:style>
  <w:style w:type="character" w:customStyle="1" w:styleId="WW8Num1z1">
    <w:name w:val="WW8Num1z1"/>
    <w:rsid w:val="00EB5F1D"/>
  </w:style>
  <w:style w:type="character" w:customStyle="1" w:styleId="WW8Num1z2">
    <w:name w:val="WW8Num1z2"/>
    <w:rsid w:val="00EB5F1D"/>
  </w:style>
  <w:style w:type="character" w:customStyle="1" w:styleId="WW8Num1z3">
    <w:name w:val="WW8Num1z3"/>
    <w:rsid w:val="00EB5F1D"/>
  </w:style>
  <w:style w:type="character" w:customStyle="1" w:styleId="WW8Num1z4">
    <w:name w:val="WW8Num1z4"/>
    <w:rsid w:val="00EB5F1D"/>
  </w:style>
  <w:style w:type="character" w:customStyle="1" w:styleId="WW8Num1z5">
    <w:name w:val="WW8Num1z5"/>
    <w:rsid w:val="00EB5F1D"/>
  </w:style>
  <w:style w:type="character" w:customStyle="1" w:styleId="WW8Num1z6">
    <w:name w:val="WW8Num1z6"/>
    <w:rsid w:val="00EB5F1D"/>
  </w:style>
  <w:style w:type="character" w:customStyle="1" w:styleId="WW8Num1z7">
    <w:name w:val="WW8Num1z7"/>
    <w:rsid w:val="00EB5F1D"/>
  </w:style>
  <w:style w:type="character" w:customStyle="1" w:styleId="WW8Num1z8">
    <w:name w:val="WW8Num1z8"/>
    <w:rsid w:val="00EB5F1D"/>
  </w:style>
  <w:style w:type="character" w:customStyle="1" w:styleId="WW8Num2z0">
    <w:name w:val="WW8Num2z0"/>
    <w:rsid w:val="00EB5F1D"/>
  </w:style>
  <w:style w:type="character" w:customStyle="1" w:styleId="WW8Num2z1">
    <w:name w:val="WW8Num2z1"/>
    <w:rsid w:val="00EB5F1D"/>
  </w:style>
  <w:style w:type="character" w:customStyle="1" w:styleId="WW8Num2z2">
    <w:name w:val="WW8Num2z2"/>
    <w:rsid w:val="00EB5F1D"/>
  </w:style>
  <w:style w:type="character" w:customStyle="1" w:styleId="WW8Num2z3">
    <w:name w:val="WW8Num2z3"/>
    <w:rsid w:val="00EB5F1D"/>
  </w:style>
  <w:style w:type="character" w:customStyle="1" w:styleId="WW8Num2z4">
    <w:name w:val="WW8Num2z4"/>
    <w:rsid w:val="00EB5F1D"/>
  </w:style>
  <w:style w:type="character" w:customStyle="1" w:styleId="WW8Num2z5">
    <w:name w:val="WW8Num2z5"/>
    <w:rsid w:val="00EB5F1D"/>
  </w:style>
  <w:style w:type="character" w:customStyle="1" w:styleId="WW8Num2z6">
    <w:name w:val="WW8Num2z6"/>
    <w:rsid w:val="00EB5F1D"/>
  </w:style>
  <w:style w:type="character" w:customStyle="1" w:styleId="WW8Num2z7">
    <w:name w:val="WW8Num2z7"/>
    <w:rsid w:val="00EB5F1D"/>
  </w:style>
  <w:style w:type="character" w:customStyle="1" w:styleId="WW8Num2z8">
    <w:name w:val="WW8Num2z8"/>
    <w:rsid w:val="00EB5F1D"/>
  </w:style>
  <w:style w:type="character" w:customStyle="1" w:styleId="WW8Num3z0">
    <w:name w:val="WW8Num3z0"/>
    <w:rsid w:val="00EB5F1D"/>
  </w:style>
  <w:style w:type="character" w:customStyle="1" w:styleId="WW8Num3z1">
    <w:name w:val="WW8Num3z1"/>
    <w:rsid w:val="00EB5F1D"/>
  </w:style>
  <w:style w:type="character" w:customStyle="1" w:styleId="WW8Num3z2">
    <w:name w:val="WW8Num3z2"/>
    <w:rsid w:val="00EB5F1D"/>
  </w:style>
  <w:style w:type="character" w:customStyle="1" w:styleId="WW8Num3z3">
    <w:name w:val="WW8Num3z3"/>
    <w:rsid w:val="00EB5F1D"/>
  </w:style>
  <w:style w:type="character" w:customStyle="1" w:styleId="WW8Num3z4">
    <w:name w:val="WW8Num3z4"/>
    <w:rsid w:val="00EB5F1D"/>
  </w:style>
  <w:style w:type="character" w:customStyle="1" w:styleId="WW8Num3z5">
    <w:name w:val="WW8Num3z5"/>
    <w:rsid w:val="00EB5F1D"/>
  </w:style>
  <w:style w:type="character" w:customStyle="1" w:styleId="WW8Num3z6">
    <w:name w:val="WW8Num3z6"/>
    <w:rsid w:val="00EB5F1D"/>
  </w:style>
  <w:style w:type="character" w:customStyle="1" w:styleId="WW8Num3z7">
    <w:name w:val="WW8Num3z7"/>
    <w:rsid w:val="00EB5F1D"/>
  </w:style>
  <w:style w:type="character" w:customStyle="1" w:styleId="WW8Num3z8">
    <w:name w:val="WW8Num3z8"/>
    <w:rsid w:val="00EB5F1D"/>
  </w:style>
  <w:style w:type="character" w:customStyle="1" w:styleId="WW8Num4z0">
    <w:name w:val="WW8Num4z0"/>
    <w:rsid w:val="00EB5F1D"/>
    <w:rPr>
      <w:i/>
    </w:rPr>
  </w:style>
  <w:style w:type="character" w:customStyle="1" w:styleId="WW8Num4z1">
    <w:name w:val="WW8Num4z1"/>
    <w:rsid w:val="00EB5F1D"/>
  </w:style>
  <w:style w:type="character" w:customStyle="1" w:styleId="WW8Num4z2">
    <w:name w:val="WW8Num4z2"/>
    <w:rsid w:val="00EB5F1D"/>
  </w:style>
  <w:style w:type="character" w:customStyle="1" w:styleId="WW8Num4z3">
    <w:name w:val="WW8Num4z3"/>
    <w:rsid w:val="00EB5F1D"/>
  </w:style>
  <w:style w:type="character" w:customStyle="1" w:styleId="WW8Num4z4">
    <w:name w:val="WW8Num4z4"/>
    <w:rsid w:val="00EB5F1D"/>
  </w:style>
  <w:style w:type="character" w:customStyle="1" w:styleId="WW8Num4z5">
    <w:name w:val="WW8Num4z5"/>
    <w:rsid w:val="00EB5F1D"/>
  </w:style>
  <w:style w:type="character" w:customStyle="1" w:styleId="WW8Num4z6">
    <w:name w:val="WW8Num4z6"/>
    <w:rsid w:val="00EB5F1D"/>
  </w:style>
  <w:style w:type="character" w:customStyle="1" w:styleId="WW8Num4z7">
    <w:name w:val="WW8Num4z7"/>
    <w:rsid w:val="00EB5F1D"/>
  </w:style>
  <w:style w:type="character" w:customStyle="1" w:styleId="WW8Num4z8">
    <w:name w:val="WW8Num4z8"/>
    <w:rsid w:val="00EB5F1D"/>
  </w:style>
  <w:style w:type="character" w:customStyle="1" w:styleId="WW8Num5z0">
    <w:name w:val="WW8Num5z0"/>
    <w:rsid w:val="00EB5F1D"/>
  </w:style>
  <w:style w:type="character" w:customStyle="1" w:styleId="WW8Num5z1">
    <w:name w:val="WW8Num5z1"/>
    <w:rsid w:val="00EB5F1D"/>
  </w:style>
  <w:style w:type="character" w:customStyle="1" w:styleId="WW8Num5z2">
    <w:name w:val="WW8Num5z2"/>
    <w:rsid w:val="00EB5F1D"/>
  </w:style>
  <w:style w:type="character" w:customStyle="1" w:styleId="WW8Num5z3">
    <w:name w:val="WW8Num5z3"/>
    <w:rsid w:val="00EB5F1D"/>
  </w:style>
  <w:style w:type="character" w:customStyle="1" w:styleId="WW8Num5z4">
    <w:name w:val="WW8Num5z4"/>
    <w:rsid w:val="00EB5F1D"/>
  </w:style>
  <w:style w:type="character" w:customStyle="1" w:styleId="WW8Num5z5">
    <w:name w:val="WW8Num5z5"/>
    <w:rsid w:val="00EB5F1D"/>
  </w:style>
  <w:style w:type="character" w:customStyle="1" w:styleId="WW8Num5z6">
    <w:name w:val="WW8Num5z6"/>
    <w:rsid w:val="00EB5F1D"/>
  </w:style>
  <w:style w:type="character" w:customStyle="1" w:styleId="WW8Num5z7">
    <w:name w:val="WW8Num5z7"/>
    <w:rsid w:val="00EB5F1D"/>
  </w:style>
  <w:style w:type="character" w:customStyle="1" w:styleId="WW8Num5z8">
    <w:name w:val="WW8Num5z8"/>
    <w:rsid w:val="00EB5F1D"/>
  </w:style>
  <w:style w:type="character" w:customStyle="1" w:styleId="FootnoteCharacters">
    <w:name w:val="Footnote Characters"/>
    <w:rsid w:val="00EB5F1D"/>
    <w:rPr>
      <w:vertAlign w:val="superscript"/>
    </w:rPr>
  </w:style>
  <w:style w:type="character" w:styleId="Hyperlink">
    <w:name w:val="Hyperlink"/>
    <w:rsid w:val="00EB5F1D"/>
    <w:rPr>
      <w:color w:val="0000FF"/>
      <w:u w:val="single"/>
    </w:rPr>
  </w:style>
  <w:style w:type="character" w:customStyle="1" w:styleId="WW8Num21z0">
    <w:name w:val="WW8Num21z0"/>
    <w:rsid w:val="00EB5F1D"/>
    <w:rPr>
      <w:rFonts w:ascii="Symbol" w:hAnsi="Symbol" w:cs="Times New Roman"/>
      <w:sz w:val="20"/>
      <w:szCs w:val="16"/>
    </w:rPr>
  </w:style>
  <w:style w:type="character" w:customStyle="1" w:styleId="WW8Num21z1">
    <w:name w:val="WW8Num21z1"/>
    <w:rsid w:val="00EB5F1D"/>
    <w:rPr>
      <w:rFonts w:ascii="Symbol" w:eastAsia="SimSun" w:hAnsi="Symbol"/>
      <w:sz w:val="16"/>
      <w:szCs w:val="24"/>
    </w:rPr>
  </w:style>
  <w:style w:type="character" w:styleId="Emphasis">
    <w:name w:val="Emphasis"/>
    <w:qFormat/>
    <w:rsid w:val="00EB5F1D"/>
    <w:rPr>
      <w:i/>
      <w:iCs/>
    </w:rPr>
  </w:style>
  <w:style w:type="paragraph" w:customStyle="1" w:styleId="Heading">
    <w:name w:val="Heading"/>
    <w:basedOn w:val="Normal"/>
    <w:next w:val="Subtitle"/>
    <w:qFormat/>
    <w:rsid w:val="00EB5F1D"/>
    <w:pPr>
      <w:jc w:val="center"/>
    </w:pPr>
    <w:rPr>
      <w:rFonts w:cs="Arial"/>
      <w:b/>
      <w:bCs/>
      <w:kern w:val="1"/>
      <w:sz w:val="32"/>
      <w:szCs w:val="32"/>
    </w:rPr>
  </w:style>
  <w:style w:type="paragraph" w:styleId="BodyText">
    <w:name w:val="Body Text"/>
    <w:basedOn w:val="Normal"/>
    <w:rsid w:val="00EB5F1D"/>
    <w:pPr>
      <w:spacing w:after="140" w:line="288" w:lineRule="auto"/>
    </w:pPr>
  </w:style>
  <w:style w:type="paragraph" w:styleId="List">
    <w:name w:val="List"/>
    <w:basedOn w:val="BodyText"/>
    <w:rsid w:val="00EB5F1D"/>
    <w:rPr>
      <w:rFonts w:cs="FreeSans"/>
    </w:rPr>
  </w:style>
  <w:style w:type="paragraph" w:styleId="Caption">
    <w:name w:val="caption"/>
    <w:basedOn w:val="Normal"/>
    <w:uiPriority w:val="35"/>
    <w:qFormat/>
    <w:rsid w:val="00EB5F1D"/>
    <w:pPr>
      <w:suppressLineNumbers/>
      <w:spacing w:before="120" w:after="120"/>
    </w:pPr>
    <w:rPr>
      <w:rFonts w:cs="FreeSans"/>
      <w:i/>
      <w:iCs/>
    </w:rPr>
  </w:style>
  <w:style w:type="paragraph" w:customStyle="1" w:styleId="Index">
    <w:name w:val="Index"/>
    <w:basedOn w:val="Normal"/>
    <w:rsid w:val="00EB5F1D"/>
    <w:pPr>
      <w:suppressLineNumbers/>
    </w:pPr>
    <w:rPr>
      <w:rFonts w:cs="FreeSans"/>
    </w:rPr>
  </w:style>
  <w:style w:type="paragraph" w:styleId="Subtitle">
    <w:name w:val="Subtitle"/>
    <w:basedOn w:val="Normal"/>
    <w:next w:val="BodyText"/>
    <w:qFormat/>
    <w:rsid w:val="00EB5F1D"/>
    <w:pPr>
      <w:spacing w:after="60"/>
      <w:jc w:val="center"/>
    </w:pPr>
    <w:rPr>
      <w:rFonts w:ascii="Arial" w:hAnsi="Arial" w:cs="Arial"/>
    </w:rPr>
  </w:style>
  <w:style w:type="paragraph" w:styleId="BodyTextIndent">
    <w:name w:val="Body Text Indent"/>
    <w:basedOn w:val="Normal"/>
    <w:rsid w:val="00EB5F1D"/>
    <w:pPr>
      <w:ind w:firstLine="567"/>
      <w:jc w:val="both"/>
    </w:pPr>
    <w:rPr>
      <w:sz w:val="20"/>
      <w:szCs w:val="20"/>
    </w:rPr>
  </w:style>
  <w:style w:type="paragraph" w:styleId="BodyTextIndent2">
    <w:name w:val="Body Text Indent 2"/>
    <w:basedOn w:val="Normal"/>
    <w:rsid w:val="00EB5F1D"/>
    <w:pPr>
      <w:ind w:left="567" w:hanging="567"/>
      <w:jc w:val="both"/>
    </w:pPr>
    <w:rPr>
      <w:sz w:val="20"/>
      <w:szCs w:val="20"/>
    </w:rPr>
  </w:style>
  <w:style w:type="paragraph" w:customStyle="1" w:styleId="Equation">
    <w:name w:val="Equation"/>
    <w:basedOn w:val="BodyTextIndent"/>
    <w:rsid w:val="00EB5F1D"/>
    <w:pPr>
      <w:tabs>
        <w:tab w:val="left" w:pos="57"/>
        <w:tab w:val="center" w:pos="1985"/>
        <w:tab w:val="right" w:pos="4026"/>
      </w:tabs>
      <w:ind w:firstLine="0"/>
      <w:jc w:val="left"/>
    </w:pPr>
  </w:style>
  <w:style w:type="paragraph" w:customStyle="1" w:styleId="Body">
    <w:name w:val="Body"/>
    <w:basedOn w:val="BodyTextIndent"/>
    <w:rsid w:val="00EB5F1D"/>
    <w:pPr>
      <w:ind w:firstLine="288"/>
    </w:pPr>
  </w:style>
  <w:style w:type="paragraph" w:customStyle="1" w:styleId="BodyAbstract">
    <w:name w:val="Body Abstract"/>
    <w:basedOn w:val="Heading1"/>
    <w:rsid w:val="00EB5F1D"/>
    <w:pPr>
      <w:numPr>
        <w:numId w:val="0"/>
      </w:numPr>
      <w:ind w:left="567" w:right="567"/>
    </w:pPr>
    <w:rPr>
      <w:b w:val="0"/>
      <w:i/>
    </w:rPr>
  </w:style>
  <w:style w:type="paragraph" w:styleId="FootnoteText">
    <w:name w:val="footnote text"/>
    <w:basedOn w:val="Normal"/>
    <w:rsid w:val="00EB5F1D"/>
    <w:rPr>
      <w:sz w:val="20"/>
      <w:szCs w:val="20"/>
    </w:rPr>
  </w:style>
  <w:style w:type="paragraph" w:customStyle="1" w:styleId="StyleTitle">
    <w:name w:val="Style Title"/>
    <w:basedOn w:val="Heading"/>
    <w:rsid w:val="00EB5F1D"/>
    <w:rPr>
      <w:sz w:val="24"/>
    </w:rPr>
  </w:style>
  <w:style w:type="paragraph" w:styleId="NormalWeb">
    <w:name w:val="Normal (Web)"/>
    <w:basedOn w:val="Normal"/>
    <w:rsid w:val="00EB5F1D"/>
    <w:pPr>
      <w:spacing w:before="280" w:after="119"/>
    </w:pPr>
  </w:style>
  <w:style w:type="paragraph" w:customStyle="1" w:styleId="Author">
    <w:name w:val="Author"/>
    <w:basedOn w:val="Normal"/>
    <w:rsid w:val="00EB5F1D"/>
    <w:pPr>
      <w:jc w:val="center"/>
    </w:pPr>
    <w:rPr>
      <w:b/>
    </w:rPr>
  </w:style>
  <w:style w:type="paragraph" w:customStyle="1" w:styleId="AbstractTitle">
    <w:name w:val="Abstract Title"/>
    <w:basedOn w:val="Normal"/>
    <w:rsid w:val="00EB5F1D"/>
    <w:pPr>
      <w:jc w:val="center"/>
    </w:pPr>
    <w:rPr>
      <w:b/>
      <w:sz w:val="20"/>
      <w:szCs w:val="20"/>
    </w:rPr>
  </w:style>
  <w:style w:type="paragraph" w:customStyle="1" w:styleId="FrameContents">
    <w:name w:val="Frame Contents"/>
    <w:basedOn w:val="Normal"/>
    <w:rsid w:val="00EB5F1D"/>
  </w:style>
  <w:style w:type="paragraph" w:customStyle="1" w:styleId="TableContents">
    <w:name w:val="Table Contents"/>
    <w:basedOn w:val="Normal"/>
    <w:rsid w:val="00EB5F1D"/>
    <w:pPr>
      <w:suppressLineNumbers/>
    </w:pPr>
  </w:style>
  <w:style w:type="paragraph" w:customStyle="1" w:styleId="TableHeading">
    <w:name w:val="Table Heading"/>
    <w:basedOn w:val="TableContents"/>
    <w:rsid w:val="00EB5F1D"/>
    <w:pPr>
      <w:jc w:val="center"/>
    </w:pPr>
    <w:rPr>
      <w:b/>
      <w:bCs/>
    </w:rPr>
  </w:style>
  <w:style w:type="paragraph" w:customStyle="1" w:styleId="JSKReferenceItem">
    <w:name w:val="JSK Reference Item"/>
    <w:basedOn w:val="Normal"/>
    <w:rsid w:val="00EB5F1D"/>
    <w:pPr>
      <w:numPr>
        <w:numId w:val="3"/>
      </w:numPr>
      <w:snapToGrid w:val="0"/>
      <w:jc w:val="both"/>
    </w:pPr>
    <w:rPr>
      <w:sz w:val="16"/>
    </w:rPr>
  </w:style>
  <w:style w:type="paragraph" w:customStyle="1" w:styleId="JSKParagraph">
    <w:name w:val="JSK Paragraph"/>
    <w:basedOn w:val="Normal"/>
    <w:rsid w:val="00EB5F1D"/>
    <w:pPr>
      <w:snapToGrid w:val="0"/>
      <w:ind w:firstLine="216"/>
      <w:jc w:val="both"/>
    </w:pPr>
    <w:rPr>
      <w:sz w:val="20"/>
    </w:rPr>
  </w:style>
  <w:style w:type="paragraph" w:customStyle="1" w:styleId="Gambar">
    <w:name w:val="Gambar"/>
    <w:basedOn w:val="Caption"/>
    <w:rsid w:val="00EB5F1D"/>
  </w:style>
  <w:style w:type="paragraph" w:customStyle="1" w:styleId="Tabel">
    <w:name w:val="Tabel"/>
    <w:basedOn w:val="Caption"/>
    <w:rsid w:val="00EB5F1D"/>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paragraph" w:styleId="BalloonText">
    <w:name w:val="Balloon Text"/>
    <w:basedOn w:val="Normal"/>
    <w:link w:val="BalloonTextChar"/>
    <w:uiPriority w:val="99"/>
    <w:semiHidden/>
    <w:unhideWhenUsed/>
    <w:rsid w:val="00DB3F2D"/>
    <w:rPr>
      <w:rFonts w:ascii="Tahoma" w:hAnsi="Tahoma" w:cs="Tahoma"/>
      <w:sz w:val="16"/>
      <w:szCs w:val="16"/>
    </w:rPr>
  </w:style>
  <w:style w:type="character" w:customStyle="1" w:styleId="BalloonTextChar">
    <w:name w:val="Balloon Text Char"/>
    <w:basedOn w:val="DefaultParagraphFont"/>
    <w:link w:val="BalloonText"/>
    <w:uiPriority w:val="99"/>
    <w:semiHidden/>
    <w:rsid w:val="00DB3F2D"/>
    <w:rPr>
      <w:rFonts w:ascii="Tahoma" w:hAnsi="Tahoma" w:cs="Tahoma"/>
      <w:sz w:val="16"/>
      <w:szCs w:val="16"/>
      <w:lang w:val="id-ID" w:eastAsia="zh-CN"/>
    </w:rPr>
  </w:style>
  <w:style w:type="character" w:styleId="PlaceholderText">
    <w:name w:val="Placeholder Text"/>
    <w:basedOn w:val="DefaultParagraphFont"/>
    <w:uiPriority w:val="99"/>
    <w:semiHidden/>
    <w:rsid w:val="00DB3F2D"/>
    <w:rPr>
      <w:color w:val="808080"/>
    </w:rPr>
  </w:style>
  <w:style w:type="character" w:customStyle="1" w:styleId="ListParagraphChar">
    <w:name w:val="List Paragraph Char"/>
    <w:link w:val="ListParagraph"/>
    <w:uiPriority w:val="1"/>
    <w:locked/>
    <w:rsid w:val="00106E3B"/>
    <w:rPr>
      <w:sz w:val="24"/>
      <w:szCs w:val="24"/>
      <w:lang w:val="id-ID" w:eastAsia="zh-CN"/>
    </w:rPr>
  </w:style>
  <w:style w:type="table" w:styleId="TableGrid">
    <w:name w:val="Table Grid"/>
    <w:basedOn w:val="TableNormal"/>
    <w:uiPriority w:val="39"/>
    <w:qFormat/>
    <w:rsid w:val="00695FE9"/>
    <w:rPr>
      <w:rFonts w:eastAsia="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129F"/>
    <w:rPr>
      <w:b/>
      <w:smallCaps/>
      <w:lang w:val="id-ID" w:eastAsia="zh-CN"/>
    </w:rPr>
  </w:style>
  <w:style w:type="paragraph" w:styleId="Bibliography">
    <w:name w:val="Bibliography"/>
    <w:basedOn w:val="Normal"/>
    <w:next w:val="Normal"/>
    <w:uiPriority w:val="37"/>
    <w:unhideWhenUsed/>
    <w:rsid w:val="00E3129F"/>
  </w:style>
  <w:style w:type="paragraph" w:styleId="DocumentMap">
    <w:name w:val="Document Map"/>
    <w:basedOn w:val="Normal"/>
    <w:link w:val="DocumentMapChar"/>
    <w:uiPriority w:val="99"/>
    <w:semiHidden/>
    <w:unhideWhenUsed/>
    <w:rsid w:val="00B0149A"/>
    <w:rPr>
      <w:rFonts w:ascii="Tahoma" w:hAnsi="Tahoma" w:cs="Tahoma"/>
      <w:sz w:val="16"/>
      <w:szCs w:val="16"/>
    </w:rPr>
  </w:style>
  <w:style w:type="character" w:customStyle="1" w:styleId="DocumentMapChar">
    <w:name w:val="Document Map Char"/>
    <w:basedOn w:val="DefaultParagraphFont"/>
    <w:link w:val="DocumentMap"/>
    <w:uiPriority w:val="99"/>
    <w:semiHidden/>
    <w:rsid w:val="00B0149A"/>
    <w:rPr>
      <w:rFonts w:ascii="Tahoma" w:hAnsi="Tahoma" w:cs="Tahoma"/>
      <w:sz w:val="16"/>
      <w:szCs w:val="16"/>
      <w:lang w:val="id-ID" w:eastAsia="zh-CN"/>
    </w:rPr>
  </w:style>
  <w:style w:type="paragraph" w:customStyle="1" w:styleId="western">
    <w:name w:val="western"/>
    <w:basedOn w:val="Normal"/>
    <w:rsid w:val="003A7A19"/>
    <w:pPr>
      <w:suppressAutoHyphens w:val="0"/>
      <w:spacing w:before="100" w:beforeAutospacing="1" w:after="144" w:line="288" w:lineRule="auto"/>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 w:id="13171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toajiw@trunojoyo.ac.id2"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ycicik@gmail.com4" TargetMode="External"/><Relationship Id="rId4" Type="http://schemas.openxmlformats.org/officeDocument/2006/relationships/settings" Target="settings.xml"/><Relationship Id="rId9" Type="http://schemas.openxmlformats.org/officeDocument/2006/relationships/hyperlink" Target="mailto:miftachul.ulum@trunojoyo.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Version="6">
  <b:Source>
    <b:Tag>PAN18</b:Tag>
    <b:SourceType>JournalArticle</b:SourceType>
    <b:Guid>{EF08E415-9007-495E-B1C6-9DE709669F21}</b:Guid>
    <b:Author>
      <b:Author>
        <b:NameList>
          <b:Person>
            <b:Last>PANGGALO</b:Last>
            <b:First>indranata</b:First>
          </b:Person>
          <b:Person>
            <b:Last>DILLAK</b:Last>
            <b:First>ROCKY</b:First>
            <b:Middle>YEFRENES</b:Middle>
          </b:Person>
          <b:Person>
            <b:Last>SILVA</b:Last>
            <b:First>FLORIANO</b:First>
            <b:Middle>DA</b:Middle>
          </b:Person>
        </b:NameList>
      </b:Author>
    </b:Author>
    <b:Title>Rancang bangun sistem starter sepeda motor menggunakan smartphone berbasis mikrokontroller</b:Title>
    <b:Year>2018</b:Year>
    <b:JournalName>URNAL ILMIAH FLASH</b:JournalName>
    <b:Pages>17</b:Pages>
    <b:RefOrder>1</b:RefOrder>
  </b:Source>
  <b:Source>
    <b:Tag>cha16</b:Tag>
    <b:SourceType>JournalArticle</b:SourceType>
    <b:Guid>{27A372E3-F63E-4243-84F4-A9B950E2F602}</b:Guid>
    <b:Author>
      <b:Author>
        <b:NameList>
          <b:Person>
            <b:Last>chamim</b:Last>
            <b:First>ANNA</b:First>
            <b:Middle>NUR NAZILAH</b:Middle>
          </b:Person>
          <b:Person>
            <b:Last>ACHMADI</b:Last>
            <b:First>DIDIK</b:First>
          </b:Person>
          <b:Person>
            <b:Last>S.</b:Last>
            <b:First>ISWANTO</b:First>
          </b:Person>
        </b:NameList>
      </b:Author>
    </b:Author>
    <b:Title>Atmega16 Implementation As Indicators Of Maximum Speed</b:Title>
    <b:Year>2016</b:Year>
    <b:JournalName>International Journal of Applied Engineering Research</b:JournalName>
    <b:Pages>8433</b:Pages>
    <b:Volume>XI</b:Volume>
    <b:Issue>15</b:Issue>
    <b:RefOrder>2</b:RefOrder>
  </b:Source>
  <b:Source>
    <b:Tag>PUT19</b:Tag>
    <b:SourceType>JournalArticle</b:SourceType>
    <b:Guid>{0A908D38-1BD6-4EDA-90F0-2F7B5C2B6620}</b:Guid>
    <b:Author>
      <b:Author>
        <b:NameList>
          <b:Person>
            <b:Last>PUTRI</b:Last>
            <b:First>GITA</b:First>
            <b:Middle>APRISIA</b:Middle>
          </b:Person>
        </b:NameList>
      </b:Author>
    </b:Author>
    <b:Title>Implementasi Internet Of Things Untuk Sistem Telecontrolpada Oven Pengering Bahan Makanan Menggunakan Aplikasi Android</b:Title>
    <b:JournalName>Jurnal JARTEL</b:JournalName>
    <b:Year>2019</b:Year>
    <b:Pages>533</b:Pages>
    <b:Volume>IX</b:Volume>
    <b:Issue>4</b:Issue>
    <b:RefOrder>4</b:RefOrder>
  </b:Source>
  <b:Source>
    <b:Tag>EFF17</b:Tag>
    <b:SourceType>JournalArticle</b:SourceType>
    <b:Guid>{49515EED-197A-4029-9196-4E53E1EBA26E}</b:Guid>
    <b:Author>
      <b:Author>
        <b:NameList>
          <b:Person>
            <b:Last>EFFENDRIK</b:Last>
            <b:First>POPONG</b:First>
          </b:Person>
          <b:Person>
            <b:Last>JOELIANTO</b:Last>
            <b:First>GATOT</b:First>
          </b:Person>
          <b:Person>
            <b:Last>SUCIPTO</b:Last>
            <b:First>HARI</b:First>
          </b:Person>
        </b:NameList>
      </b:Author>
    </b:Author>
    <b:Title>Karakterisasi Thermocouple Dengan Menggunakan Perangkat Lunak Matlab –Simulink</b:Title>
    <b:JournalName>JURNAL ELTEK</b:JournalName>
    <b:Year>2017</b:Year>
    <b:Pages>133-145</b:Pages>
    <b:Volume>XII</b:Volume>
    <b:Issue>4</b:Issue>
    <b:RefOrder>3</b:RefOrder>
  </b:Source>
  <b:Source>
    <b:Tag>FIQ17</b:Tag>
    <b:SourceType>JournalArticle</b:SourceType>
    <b:Guid>{8D5C0C42-36D8-4EB3-B299-8EA2E25EBD96}</b:Guid>
    <b:Author>
      <b:Author>
        <b:NameList>
          <b:Person>
            <b:Last>FIQRI</b:Last>
            <b:First>AHMAD</b:First>
            <b:Middle>NURUL</b:Middle>
          </b:Person>
        </b:NameList>
      </b:Author>
    </b:Author>
    <b:Title>pengaturan temperatur dan pewaktu oven listrik menggunakan HP android</b:Title>
    <b:JournalName>Institut teknologi sepuluh november repository</b:JournalName>
    <b:Year>2017</b:Year>
    <b:Pages>32</b:Pages>
    <b:RefOrder>5</b:RefOrder>
  </b:Source>
  <b:Source>
    <b:Tag>DJA15</b:Tag>
    <b:SourceType>JournalArticle</b:SourceType>
    <b:Guid>{55B5683D-925F-4FD7-81D9-6BC4AA9B2596}</b:Guid>
    <b:Author>
      <b:Author>
        <b:NameList>
          <b:Person>
            <b:Last>DJAUFANI</b:Last>
            <b:First>MUHAMAD</b:First>
            <b:Middle>BENY</b:Middle>
          </b:Person>
        </b:NameList>
      </b:Author>
    </b:Author>
    <b:Title>Perancangan dan Realisasi Kebutuhan Kapasitas Baterai untuk Beban Pompa Air 125 Watt Menggunakan Pembangkit Listrik Tenaga Surya</b:Title>
    <b:JournalName>Jurnal Reka Elkomika</b:JournalName>
    <b:Year>2015</b:Year>
    <b:Pages>12</b:Pages>
    <b:Volume>III</b:Volume>
    <b:Issue>2</b:Issue>
    <b:RefOrder>6</b:RefOrder>
  </b:Source>
  <b:Source>
    <b:Tag>SET20</b:Tag>
    <b:SourceType>JournalArticle</b:SourceType>
    <b:Guid>{43E17B76-1721-4732-97F4-FFE0396E708A}</b:Guid>
    <b:Author>
      <b:Author>
        <b:NameList>
          <b:Person>
            <b:Last>SETIAWAN</b:Last>
            <b:First>ARIS</b:First>
          </b:Person>
          <b:Person>
            <b:Last>SURYADI</b:Last>
            <b:First>DEDY</b:First>
          </b:Person>
          <b:Person>
            <b:Last>DERDIAN</b:Last>
            <b:First>ELANG</b:First>
          </b:Person>
        </b:NameList>
      </b:Author>
    </b:Author>
    <b:Title>Catu Daya Digital Menggunakan Lm2596 Berbasis Arduino Uno R3</b:Title>
    <b:JournalName>Jurnal Teknik Elektro Universitas Tanjungpura</b:JournalName>
    <b:Year>2020</b:Year>
    <b:Pages>5</b:Pages>
    <b:Volume>I</b:Volume>
    <b:Issue>1</b:Issue>
    <b:RefOrder>7</b:RefOrder>
  </b:Source>
  <b:Source>
    <b:Tag>SIN15</b:Tag>
    <b:SourceType>JournalArticle</b:SourceType>
    <b:Guid>{D8C6C673-E761-4694-8B87-E1013396DDCF}</b:Guid>
    <b:Author>
      <b:Author>
        <b:NameList>
          <b:Person>
            <b:Last>SINAULAN</b:Last>
            <b:First>OLIVIA</b:First>
            <b:Middle>M.</b:Middle>
          </b:Person>
        </b:NameList>
      </b:Author>
    </b:Author>
    <b:Title>Perancangan Alat Ukur Kecepatan Kendaraan Menggunakan ATMega 16</b:Title>
    <b:JournalName>E-Journal Tek. Elektro Dan Komput</b:JournalName>
    <b:Year>2015</b:Year>
    <b:Pages>60-70</b:Pages>
    <b:Volume>IV</b:Volume>
    <b:Issue>3</b:Issue>
    <b:RefOrder>8</b:RefOrder>
  </b:Source>
  <b:Source>
    <b:Tag>YAN16</b:Tag>
    <b:SourceType>JournalArticle</b:SourceType>
    <b:Guid>{3CD9FB51-B8A6-4D04-A0BA-CECB4E9B9532}</b:Guid>
    <b:Author>
      <b:Author>
        <b:NameList>
          <b:Person>
            <b:Last>YANDRI</b:Last>
            <b:First>VALDI</b:First>
            <b:Middle>RIZKI</b:Middle>
          </b:Person>
        </b:NameList>
      </b:Author>
    </b:Author>
    <b:Title>Rancang Bangun Alatpenggulung Kawat Emailuntuk Kumparan Motormenggunakan Mikrokontrolleratmega328 Sebagai Unit Pengendali</b:Title>
    <b:JournalName>J. Tek. Elektro ITP</b:JournalName>
    <b:Year>2016</b:Year>
    <b:Pages>16-21</b:Pages>
    <b:Volume>V</b:Volume>
    <b:Issue>1</b:Issue>
    <b:RefOrder>9</b:RefOrder>
  </b:Source>
  <b:Source>
    <b:Tag>NUR20</b:Tag>
    <b:SourceType>JournalArticle</b:SourceType>
    <b:Guid>{F1327AE0-BB74-4D06-8DC4-E19E60567EA2}</b:Guid>
    <b:Author>
      <b:Author>
        <b:NameList>
          <b:Person>
            <b:Last>NURMUSLIMAH</b:Last>
            <b:First>S</b:First>
          </b:Person>
          <b:Person>
            <b:Last>WIBISONO</b:Last>
            <b:First>TULUS</b:First>
          </b:Person>
        </b:NameList>
      </b:Author>
    </b:Author>
    <b:Title>Implementasi Motor Servo dan IRRemot Control Pada Tripod Sebagai Penggerak Arah Vertikaldan Horisontal Action Camera</b:Title>
    <b:JournalName>Seminar Nasional Sains dan Teknologi Terapan VIII 2020 Institut Teknologi Adhi Tama Surabaya</b:JournalName>
    <b:Year>2020</b:Year>
    <b:Pages>71</b:Pages>
    <b:RefOrder>10</b:RefOrder>
  </b:Source>
  <b:Source>
    <b:Tag>BAW15</b:Tag>
    <b:SourceType>JournalArticle</b:SourceType>
    <b:Guid>{CB77245F-3FB1-49C7-AB34-C15DE43CD9E8}</b:Guid>
    <b:Author>
      <b:Author>
        <b:NameList>
          <b:Person>
            <b:Last>BAWOTONG</b:Last>
            <b:First>VIKE</b:First>
            <b:Middle>T</b:Middle>
          </b:Person>
        </b:NameList>
      </b:Author>
    </b:Author>
    <b:Title>Rancang Bangun Uninterruptible Power Supply Menggunakan Tampilan Lcd Berbasis Mikrokontroler</b:Title>
    <b:JournalName>E-Journal Tek. Elektro Dan Komputer</b:JournalName>
    <b:Year>2015</b:Year>
    <b:Pages>1-7</b:Pages>
    <b:Volume>4</b:Volume>
    <b:Issue>2</b:Issue>
    <b:RefOrder>11</b:RefOrder>
  </b:Source>
  <b:Source>
    <b:Tag>GAP15</b:Tag>
    <b:SourceType>JournalArticle</b:SourceType>
    <b:Guid>{B2124275-A631-4179-849A-B1BC2490F180}</b:Guid>
    <b:Author>
      <b:Author>
        <b:NameList>
          <b:Person>
            <b:Last>GAPITA</b:Last>
            <b:First>REINALDO</b:First>
            <b:Middle>S</b:Middle>
          </b:Person>
          <b:Person>
            <b:Last>HAMZAH</b:Last>
            <b:First>AMIR</b:First>
          </b:Person>
          <b:Person>
            <b:Last>NURHALIM</b:Last>
          </b:Person>
        </b:NameList>
      </b:Author>
    </b:Author>
    <b:Title>Perancangan Mesin Penggulung Kumparan Transformator Berbasis Mikrokontroller Atmega8535</b:Title>
    <b:JournalName>Jom FTEKNIK</b:JournalName>
    <b:Year>2015</b:Year>
    <b:Pages>1-5</b:Pages>
    <b:Volume>II</b:Volume>
    <b:Issue>2</b:Issue>
    <b:RefOrder>12</b:RefOrder>
  </b:Source>
  <b:Source>
    <b:Tag>WID15</b:Tag>
    <b:SourceType>JournalArticle</b:SourceType>
    <b:Guid>{15E8C6F2-0998-4C30-9594-DCFD5EBDCB99}</b:Guid>
    <b:Author>
      <b:Author>
        <b:NameList>
          <b:Person>
            <b:Last>WIDANINGRUM</b:Last>
            <b:First>IDA</b:First>
          </b:Person>
        </b:NameList>
      </b:Author>
    </b:Author>
    <b:JournalName>JURNAL DEDIKASI</b:JournalName>
    <b:Year>2015</b:Year>
    <b:Pages>18-19</b:Pages>
    <b:Volume>XII</b:Volume>
    <b:RefOrder>13</b:RefOrder>
  </b:Source>
</b:Sources>
</file>

<file path=customXml/itemProps1.xml><?xml version="1.0" encoding="utf-8"?>
<ds:datastoreItem xmlns:ds="http://schemas.openxmlformats.org/officeDocument/2006/customXml" ds:itemID="{EA48D4F4-2AD5-4505-AA33-FBD47526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23836</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user</cp:lastModifiedBy>
  <cp:revision>5</cp:revision>
  <cp:lastPrinted>2021-02-27T00:23:00Z</cp:lastPrinted>
  <dcterms:created xsi:type="dcterms:W3CDTF">2021-03-03T08:57:00Z</dcterms:created>
  <dcterms:modified xsi:type="dcterms:W3CDTF">2021-03-31T08:41:00Z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5688bd80-1504-300e-800d-4f2b51a54357</vt:lpwstr>
  </property>
  <property fmtid="{D5CDD505-2E9C-101B-9397-08002B2CF9AE}" pid="24" name="Mendeley Citation Style_1">
    <vt:lpwstr>http://www.zotero.org/styles/ieee</vt:lpwstr>
  </property>
</Properties>
</file>